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77B6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  <w:r w:rsidRPr="00A77B6D">
              <w:rPr>
                <w:rFonts w:ascii="Times New Roman" w:eastAsia="Calibri" w:hAnsi="Times New Roman"/>
                <w:bCs/>
                <w:sz w:val="24"/>
                <w:szCs w:val="24"/>
              </w:rPr>
              <w:t>Подтверждение высоких результатов методического сопровождения для обеспечения эффективности реализации образовательных программ ДО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 w:rsidRPr="00A77B6D">
              <w:rPr>
                <w:rFonts w:ascii="Times New Roman" w:eastAsia="Calibri" w:hAnsi="Times New Roman"/>
                <w:bCs/>
                <w:sz w:val="24"/>
                <w:szCs w:val="24"/>
              </w:rPr>
              <w:t>Эффективность аналитико-диагностической системы деятельности методиста с учетом современных тенденций оценки качества дошкольного образования.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A77B6D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Результативность методического сопровождения по созданию социальной ситуации развития детей, соответствующей специфике дошкольного возраста в соответствии с требованиями ФГОС и ФОП ДО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4.</w:t>
            </w:r>
            <w:r w:rsidRPr="00A77B6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Наличие методического сопровождения деятельности педагогов ДОО по разработке и реализации индивидуальных образовательных маршрутов для обучающихся с особыми образовательными потребностями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A77B6D">
              <w:rPr>
                <w:sz w:val="24"/>
                <w:szCs w:val="24"/>
                <w:highlight w:val="white"/>
              </w:rPr>
              <w:t xml:space="preserve">Дифференциация методической работы с педагогами по реализации образовательных программ </w:t>
            </w:r>
            <w:r w:rsidRPr="00A77B6D">
              <w:rPr>
                <w:sz w:val="24"/>
                <w:szCs w:val="24"/>
                <w:highlight w:val="white"/>
              </w:rPr>
              <w:lastRenderedPageBreak/>
              <w:t>(адаптированных) программ ДО в условиях инклюзивного образования.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Pr="00FD608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77B6D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</w:t>
            </w:r>
            <w:r w:rsidRPr="00A77B6D"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Вклад методиста в разработку локальных нормативных актов, учебных планов, программ развития, образовательной программы ДОО (адаптированной образовательной программы ДОО)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</w:t>
            </w:r>
            <w:r w:rsidRPr="00A77B6D"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Проектирование программ, отражающих систему работы по повышению профессиональной компетентности педагогических работников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A77B6D">
              <w:rPr>
                <w:rFonts w:ascii="Times New Roman" w:eastAsia="Calibri" w:hAnsi="Times New Roman"/>
                <w:sz w:val="24"/>
                <w:szCs w:val="24"/>
              </w:rPr>
              <w:t>Результативность самостоятельно разработанных методических разработок и рекомендаций, сборников дидактического или сценарно-методического материала и т.п</w:t>
            </w:r>
            <w:r w:rsidRPr="00A77B6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A77B6D">
              <w:rPr>
                <w:rFonts w:ascii="Times New Roman" w:eastAsia="Calibri" w:hAnsi="Times New Roman"/>
                <w:sz w:val="24"/>
                <w:szCs w:val="24"/>
              </w:rPr>
              <w:t>Стабильные положительные результаты творческих инициатив и достижений педагогов образовательной организации (участие в профессиональных конкурсах, создание программно-</w:t>
            </w:r>
            <w:r w:rsidRPr="00A77B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методических материалов и т.п.)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pStyle w:val="TableParagraph"/>
              <w:tabs>
                <w:tab w:val="left" w:pos="10206"/>
              </w:tabs>
              <w:ind w:left="0"/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5.</w:t>
            </w:r>
            <w:r w:rsidRPr="00A77B6D"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</w:rPr>
              <w:t xml:space="preserve">Подтверждение стабильных положительных результатов деятельности педагогов в ходе внутренних мониторингов образовательной организации (участие педагогов в профессиональных конкурсах, создание </w:t>
            </w:r>
            <w:proofErr w:type="spellStart"/>
            <w:r w:rsidRPr="00A77B6D"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A77B6D">
              <w:rPr>
                <w:rStyle w:val="FontStyle15"/>
                <w:rFonts w:ascii="Times New Roman" w:eastAsia="Arial" w:hAnsi="Times New Roman" w:cs="Times New Roman"/>
                <w:sz w:val="24"/>
                <w:szCs w:val="24"/>
              </w:rPr>
              <w:t>–методических материалов, рекомендаций)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77B6D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7B6D" w:rsidRPr="00A77B6D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77B6D">
              <w:rPr>
                <w:sz w:val="24"/>
                <w:szCs w:val="24"/>
              </w:rPr>
              <w:t>Ориентированность методиста на максимальную реализацию педагогами ОО развивающего и воспитательного потенциала образовательно-воспитательной деятельности в соответствии с ФОП/ФАОП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741024">
        <w:trPr>
          <w:trHeight w:val="225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A77B6D">
              <w:rPr>
                <w:rFonts w:ascii="Times New Roman" w:eastAsia="Calibri" w:hAnsi="Times New Roman"/>
                <w:sz w:val="24"/>
                <w:szCs w:val="24"/>
              </w:rPr>
              <w:t>Участие методиста в проведении внутренней системы оценки качества дошкольного образования</w:t>
            </w:r>
            <w:r w:rsidRPr="00A77B6D">
              <w:rPr>
                <w:rFonts w:ascii="Times New Roman" w:hAnsi="Times New Roman"/>
                <w:sz w:val="24"/>
                <w:szCs w:val="24"/>
              </w:rPr>
              <w:t>(ВСОКО)</w:t>
            </w:r>
            <w:r w:rsidRPr="00A77B6D">
              <w:rPr>
                <w:rFonts w:ascii="Times New Roman" w:eastAsia="Calibri" w:hAnsi="Times New Roman"/>
                <w:sz w:val="24"/>
                <w:szCs w:val="24"/>
              </w:rPr>
              <w:t xml:space="preserve">, в </w:t>
            </w:r>
            <w:proofErr w:type="spellStart"/>
            <w:r w:rsidRPr="00A77B6D">
              <w:rPr>
                <w:rFonts w:ascii="Times New Roman" w:eastAsia="Calibri" w:hAnsi="Times New Roman"/>
                <w:sz w:val="24"/>
                <w:szCs w:val="24"/>
              </w:rPr>
              <w:t>т.ч</w:t>
            </w:r>
            <w:proofErr w:type="spellEnd"/>
            <w:r w:rsidRPr="00A77B6D">
              <w:rPr>
                <w:rFonts w:ascii="Times New Roman" w:eastAsia="Calibri" w:hAnsi="Times New Roman"/>
                <w:sz w:val="24"/>
                <w:szCs w:val="24"/>
              </w:rPr>
              <w:t>. разработке и организации диагностических и оценочных процедур, проведение мониторинговых замеров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7B6D" w:rsidRPr="00A77B6D" w:rsidRDefault="00A77B6D" w:rsidP="00A77B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</w:t>
            </w:r>
            <w:r w:rsidRPr="00A77B6D">
              <w:rPr>
                <w:rFonts w:ascii="Times New Roman" w:eastAsia="Calibri" w:hAnsi="Times New Roman"/>
                <w:sz w:val="24"/>
                <w:szCs w:val="24"/>
              </w:rPr>
              <w:t>Организация и  проведение конкурсов, фестивалей, смотров, соревнований, турниров в целях развития способностей воспитанников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7B6D" w:rsidRPr="00A77B6D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77B6D">
              <w:rPr>
                <w:sz w:val="24"/>
                <w:szCs w:val="24"/>
              </w:rPr>
              <w:t>Динамика участия педагогов в научной, проектно-исследовательской деятельности, участие в научных конференциях, городских, региональных и всероссийских проектах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A77B6D">
              <w:rPr>
                <w:rFonts w:ascii="Times New Roman" w:eastAsia="Calibri" w:hAnsi="Times New Roman"/>
                <w:sz w:val="24"/>
                <w:szCs w:val="24"/>
              </w:rPr>
              <w:t>Стабильные положительные результаты участия воспитанников в различных конкурсах, соревнованиях, олимпиадах и фестивалях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77B6D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7B6D" w:rsidRPr="00A77B6D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A77B6D">
              <w:rPr>
                <w:sz w:val="24"/>
                <w:szCs w:val="24"/>
                <w:lang w:eastAsia="en-US"/>
              </w:rPr>
              <w:t>Личный вклад методиста в повышение качества дошкольного образования, совершенствование технологий реализации образовательной программы учреждения средствами инновационной /экспериментальной деятельности, участие в работе федеральных проектов.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A77B6D">
              <w:rPr>
                <w:rFonts w:ascii="Times New Roman" w:hAnsi="Times New Roman"/>
                <w:sz w:val="24"/>
                <w:szCs w:val="24"/>
              </w:rPr>
              <w:t xml:space="preserve">Наличие у методиста  плана методической работы, положений мероприятий воспитательного характера, в </w:t>
            </w:r>
            <w:proofErr w:type="spellStart"/>
            <w:r w:rsidRPr="00A77B6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77B6D">
              <w:rPr>
                <w:rFonts w:ascii="Times New Roman" w:hAnsi="Times New Roman"/>
                <w:sz w:val="24"/>
                <w:szCs w:val="24"/>
              </w:rPr>
              <w:t>. индивидуальной методической системы диссеминации опыта, программ профессиональной самореализации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741024">
        <w:trPr>
          <w:gridAfter w:val="3"/>
          <w:wAfter w:w="3906" w:type="dxa"/>
          <w:trHeight w:val="840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77B6D">
              <w:rPr>
                <w:rFonts w:ascii="Times New Roman" w:hAnsi="Times New Roman"/>
                <w:sz w:val="24"/>
                <w:szCs w:val="24"/>
              </w:rPr>
              <w:t>Активность методиста в апробации и распространении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77B6D">
              <w:rPr>
                <w:rFonts w:ascii="Times New Roman" w:hAnsi="Times New Roman"/>
                <w:sz w:val="24"/>
                <w:szCs w:val="24"/>
              </w:rPr>
              <w:t>Эффективность методической работы по совершенствованию методов и средств обучения и воспитания, направленных на расширение вариативности и индивидуализации образовательной деятельности в ДОО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77B6D">
              <w:rPr>
                <w:rFonts w:ascii="Times New Roman" w:hAnsi="Times New Roman"/>
                <w:sz w:val="24"/>
                <w:szCs w:val="24"/>
              </w:rPr>
              <w:t>Эффективность и продуктивность использования новых образовательных технологий, в том числе информационных  и телекоммуникационных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77B6D">
              <w:rPr>
                <w:rFonts w:ascii="Times New Roman" w:hAnsi="Times New Roman"/>
                <w:sz w:val="24"/>
                <w:szCs w:val="24"/>
              </w:rPr>
              <w:t>Организация участия педагогов образовательной организации и личное участие в работе сетевых сообществ, творческих групп на региональном и федеральном уровне, в деятельности муниципальных ресурсных центров по проблемам дошкольного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741024">
        <w:trPr>
          <w:gridAfter w:val="3"/>
          <w:wAfter w:w="3906" w:type="dxa"/>
          <w:trHeight w:val="1272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A77B6D">
              <w:rPr>
                <w:rFonts w:ascii="Times New Roman" w:hAnsi="Times New Roman"/>
                <w:sz w:val="24"/>
                <w:szCs w:val="24"/>
              </w:rPr>
              <w:t>Личный вклад в организацию и преобразование развивающей предметно-пространственной среды ДОО, обеспечивающей поддержку детской инициативы в соответствии с ФГОС ДО и ФОП ДО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  <w:r w:rsidRPr="00A77B6D">
              <w:rPr>
                <w:sz w:val="24"/>
                <w:szCs w:val="24"/>
                <w:lang w:eastAsia="en-US"/>
              </w:rPr>
              <w:t xml:space="preserve"> научно-методических публикаций  в местных, региональных и федеральных изданиях (статьи, методические рекомендации, пособия и т. 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A77B6D">
              <w:rPr>
                <w:rFonts w:ascii="Times New Roman" w:hAnsi="Times New Roman"/>
                <w:sz w:val="24"/>
                <w:szCs w:val="24"/>
              </w:rPr>
              <w:t>Трансляция авторского опыта педагогов ДОО в ходе семинаров, конференций, вебинаров и других формах методической работы. Участие в деятельности аттестационных, экспертных комиссий, жюри, в судействе соревнований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97969" w:rsidRDefault="00C97969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77B6D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77B6D">
              <w:rPr>
                <w:rFonts w:ascii="Times New Roman" w:hAnsi="Times New Roman"/>
                <w:sz w:val="24"/>
                <w:szCs w:val="24"/>
                <w:highlight w:val="white"/>
              </w:rPr>
              <w:t>Методическая активность:</w:t>
            </w:r>
          </w:p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77B6D">
              <w:rPr>
                <w:rFonts w:ascii="Times New Roman" w:hAnsi="Times New Roman"/>
                <w:sz w:val="24"/>
                <w:szCs w:val="24"/>
                <w:highlight w:val="white"/>
              </w:rPr>
              <w:t>- участие (выступления) в научно-практических конференциях, педагогических чтениях, в работе методических объединений, секций, постоянно действующих семинарах регионального и федерального уровня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77B6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Внедрение инновационных форм организации работы МО, </w:t>
            </w:r>
            <w:r w:rsidRPr="00A77B6D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эффективных методов и информационных ресурсов в деятельность методического объединения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3.</w:t>
            </w:r>
            <w:r w:rsidRPr="00A77B6D">
              <w:rPr>
                <w:sz w:val="24"/>
                <w:szCs w:val="24"/>
                <w:highlight w:val="white"/>
                <w:lang w:eastAsia="en-US"/>
              </w:rPr>
              <w:t xml:space="preserve">Наличие индивидуальной консультационной линии (блога) в сетевых профессиональных сообществах.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A77B6D">
              <w:rPr>
                <w:rFonts w:ascii="Times New Roman" w:hAnsi="Times New Roman"/>
                <w:sz w:val="24"/>
                <w:szCs w:val="24"/>
                <w:highlight w:val="white"/>
              </w:rPr>
              <w:t>Разработка и реализация программы наставничества молодых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B6D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D" w:rsidRPr="00A77B6D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highlight w:val="white"/>
                <w:lang w:eastAsia="en-US"/>
              </w:rPr>
            </w:pPr>
            <w:r w:rsidRPr="00A77B6D">
              <w:rPr>
                <w:sz w:val="24"/>
                <w:szCs w:val="24"/>
                <w:highlight w:val="white"/>
                <w:lang w:eastAsia="en-US"/>
              </w:rPr>
              <w:t>5</w:t>
            </w:r>
            <w:r>
              <w:rPr>
                <w:sz w:val="24"/>
                <w:szCs w:val="24"/>
                <w:highlight w:val="white"/>
                <w:lang w:eastAsia="en-US"/>
              </w:rPr>
              <w:t>.</w:t>
            </w:r>
            <w:r w:rsidRPr="00A77B6D">
              <w:rPr>
                <w:sz w:val="24"/>
                <w:szCs w:val="24"/>
                <w:highlight w:val="white"/>
                <w:lang w:eastAsia="en-US"/>
              </w:rPr>
              <w:t xml:space="preserve">Активное участие в профессиональных конкурсах, деятельности педагогических творческих клубов, ассоциаций, сетевых сообществах педагогов, методистов, руководителей дошкольного образования.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D" w:rsidRPr="00FD6086" w:rsidRDefault="00A77B6D" w:rsidP="00A77B6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C97969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lastRenderedPageBreak/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2F18FC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57CE9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41024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0D96"/>
    <w:rsid w:val="0093338B"/>
    <w:rsid w:val="0096708A"/>
    <w:rsid w:val="009675FF"/>
    <w:rsid w:val="00990713"/>
    <w:rsid w:val="009A6C8C"/>
    <w:rsid w:val="009E4784"/>
    <w:rsid w:val="00A115B6"/>
    <w:rsid w:val="00A41812"/>
    <w:rsid w:val="00A77B6D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97969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A7FD3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1039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711B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C97969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customStyle="1" w:styleId="FontStyle15">
    <w:name w:val="Font Style15"/>
    <w:uiPriority w:val="99"/>
    <w:rsid w:val="00A77B6D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A77B6D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491F-1172-4DF1-9D76-696082FD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2023-11-30T13:32:00Z</dcterms:created>
  <dcterms:modified xsi:type="dcterms:W3CDTF">2023-11-30T13:32:00Z</dcterms:modified>
</cp:coreProperties>
</file>