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CE" w:rsidRDefault="00100914" w:rsidP="00B65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041">
        <w:rPr>
          <w:rFonts w:ascii="Times New Roman" w:hAnsi="Times New Roman" w:cs="Times New Roman"/>
          <w:b/>
          <w:sz w:val="28"/>
          <w:szCs w:val="28"/>
        </w:rPr>
        <w:t xml:space="preserve">Аналитическая </w:t>
      </w:r>
      <w:r w:rsidR="00D10041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D10041" w:rsidRDefault="00D10041" w:rsidP="00B653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мониторинга</w:t>
      </w:r>
      <w:r w:rsidR="00865551">
        <w:rPr>
          <w:rFonts w:ascii="Times New Roman" w:hAnsi="Times New Roman" w:cs="Times New Roman"/>
          <w:b/>
          <w:sz w:val="28"/>
          <w:szCs w:val="28"/>
        </w:rPr>
        <w:t xml:space="preserve"> кадрового педагогического сос</w:t>
      </w:r>
      <w:r>
        <w:rPr>
          <w:rFonts w:ascii="Times New Roman" w:hAnsi="Times New Roman" w:cs="Times New Roman"/>
          <w:b/>
          <w:sz w:val="28"/>
          <w:szCs w:val="28"/>
        </w:rPr>
        <w:t xml:space="preserve">тава образовательных </w:t>
      </w:r>
      <w:r w:rsidR="00BC25D1">
        <w:rPr>
          <w:rFonts w:ascii="Times New Roman" w:hAnsi="Times New Roman" w:cs="Times New Roman"/>
          <w:b/>
          <w:sz w:val="28"/>
          <w:szCs w:val="28"/>
        </w:rPr>
        <w:t>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Ростовской области</w:t>
      </w:r>
    </w:p>
    <w:p w:rsidR="00800C38" w:rsidRPr="00D10041" w:rsidRDefault="00800C38" w:rsidP="00B653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5D1" w:rsidRPr="006B3C32" w:rsidRDefault="00BC25D1" w:rsidP="00B653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A5351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292EB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численность педагогических работников в образовательных организациях составляет </w:t>
      </w:r>
      <w:r w:rsidR="00292E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57 482</w:t>
      </w:r>
      <w:r w:rsidR="00A53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Pr="006B3C32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="005A7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52548" w:rsidRPr="006B3C32" w:rsidRDefault="00EC0808" w:rsidP="00B653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</w:t>
      </w:r>
      <w:r w:rsidRPr="006B3C3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возрастного состава</w:t>
      </w:r>
      <w:r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педагогических работников </w:t>
      </w:r>
      <w:r w:rsidR="00BC25D1"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</w:t>
      </w:r>
      <w:r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</w:t>
      </w:r>
      <w:r w:rsidR="00D52548"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показывает, что </w:t>
      </w:r>
      <w:r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педагогов </w:t>
      </w:r>
      <w:r w:rsidR="00D52548"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>в возрасте:</w:t>
      </w:r>
    </w:p>
    <w:p w:rsidR="00EC0808" w:rsidRPr="006B3C32" w:rsidRDefault="00D52548" w:rsidP="00B653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C0808"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менее 30 лет составляет </w:t>
      </w:r>
      <w:r w:rsidR="00595747" w:rsidRPr="006B3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A535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BC25D1" w:rsidRPr="006B3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1317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EC0808" w:rsidRPr="006B3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EC0808"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общего числа пед</w:t>
      </w:r>
      <w:r w:rsidR="00131755">
        <w:rPr>
          <w:rFonts w:ascii="Times New Roman" w:hAnsi="Times New Roman" w:cs="Times New Roman"/>
          <w:color w:val="000000" w:themeColor="text1"/>
          <w:sz w:val="28"/>
          <w:szCs w:val="28"/>
        </w:rPr>
        <w:t>агогических</w:t>
      </w:r>
      <w:r w:rsidR="00BC25D1"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0808"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работников;</w:t>
      </w:r>
    </w:p>
    <w:p w:rsidR="00EC0808" w:rsidRPr="006B3C32" w:rsidRDefault="00EC0808" w:rsidP="00B653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до 35 лет составляет </w:t>
      </w:r>
      <w:r w:rsidR="001317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20,0</w:t>
      </w:r>
      <w:r w:rsidRPr="006B3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общего числа </w:t>
      </w:r>
      <w:r w:rsidR="00131755"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r w:rsidR="00131755">
        <w:rPr>
          <w:rFonts w:ascii="Times New Roman" w:hAnsi="Times New Roman" w:cs="Times New Roman"/>
          <w:color w:val="000000" w:themeColor="text1"/>
          <w:sz w:val="28"/>
          <w:szCs w:val="28"/>
        </w:rPr>
        <w:t>агогических</w:t>
      </w:r>
      <w:r w:rsidR="00BC25D1"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работников;</w:t>
      </w:r>
    </w:p>
    <w:p w:rsidR="00EC0808" w:rsidRPr="006B3C32" w:rsidRDefault="00EC0808" w:rsidP="00B65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более 55 лет составляет </w:t>
      </w:r>
      <w:r w:rsidR="001317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23,8</w:t>
      </w:r>
      <w:r w:rsidRPr="006B3C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общего числа </w:t>
      </w:r>
      <w:r w:rsidR="00131755"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r w:rsidR="00131755">
        <w:rPr>
          <w:rFonts w:ascii="Times New Roman" w:hAnsi="Times New Roman" w:cs="Times New Roman"/>
          <w:color w:val="000000" w:themeColor="text1"/>
          <w:sz w:val="28"/>
          <w:szCs w:val="28"/>
        </w:rPr>
        <w:t>агогических</w:t>
      </w:r>
      <w:r w:rsidR="00973CE6" w:rsidRPr="006B3C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D53">
        <w:rPr>
          <w:rFonts w:ascii="Times New Roman" w:hAnsi="Times New Roman" w:cs="Times New Roman"/>
          <w:sz w:val="28"/>
          <w:szCs w:val="28"/>
        </w:rPr>
        <w:t>р</w:t>
      </w:r>
      <w:r w:rsidRPr="006B3C32">
        <w:rPr>
          <w:rFonts w:ascii="Times New Roman" w:hAnsi="Times New Roman" w:cs="Times New Roman"/>
          <w:sz w:val="28"/>
          <w:szCs w:val="28"/>
        </w:rPr>
        <w:t>аботнико</w:t>
      </w:r>
      <w:r w:rsidR="00973CE6" w:rsidRPr="006B3C32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973CE6" w:rsidRPr="00865551" w:rsidRDefault="00973CE6" w:rsidP="00B65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551">
        <w:rPr>
          <w:rFonts w:ascii="Times New Roman" w:hAnsi="Times New Roman" w:cs="Times New Roman"/>
          <w:sz w:val="28"/>
          <w:szCs w:val="28"/>
        </w:rPr>
        <w:t xml:space="preserve">Доля педагогических работников образовательных организаций области в возрасте более 55 лет </w:t>
      </w:r>
      <w:r w:rsidR="00A5351E">
        <w:rPr>
          <w:rFonts w:ascii="Times New Roman" w:hAnsi="Times New Roman" w:cs="Times New Roman"/>
          <w:sz w:val="28"/>
          <w:szCs w:val="28"/>
        </w:rPr>
        <w:t>снизилась</w:t>
      </w:r>
      <w:r w:rsidRPr="00865551">
        <w:rPr>
          <w:rFonts w:ascii="Times New Roman" w:hAnsi="Times New Roman" w:cs="Times New Roman"/>
          <w:sz w:val="28"/>
          <w:szCs w:val="28"/>
        </w:rPr>
        <w:t xml:space="preserve"> на </w:t>
      </w:r>
      <w:r w:rsidR="00131755" w:rsidRPr="00131755">
        <w:rPr>
          <w:rFonts w:ascii="Times New Roman" w:hAnsi="Times New Roman" w:cs="Times New Roman"/>
          <w:b/>
          <w:sz w:val="28"/>
          <w:szCs w:val="28"/>
        </w:rPr>
        <w:t>0</w:t>
      </w:r>
      <w:r w:rsidR="00A5351E" w:rsidRPr="00131755">
        <w:rPr>
          <w:rFonts w:ascii="Times New Roman" w:hAnsi="Times New Roman" w:cs="Times New Roman"/>
          <w:b/>
          <w:sz w:val="28"/>
          <w:szCs w:val="28"/>
        </w:rPr>
        <w:t>,</w:t>
      </w:r>
      <w:r w:rsidR="00131755" w:rsidRPr="00131755">
        <w:rPr>
          <w:rFonts w:ascii="Times New Roman" w:hAnsi="Times New Roman" w:cs="Times New Roman"/>
          <w:b/>
          <w:sz w:val="28"/>
          <w:szCs w:val="28"/>
        </w:rPr>
        <w:t>2</w:t>
      </w:r>
      <w:r w:rsidR="00A5351E" w:rsidRPr="00131755">
        <w:rPr>
          <w:rFonts w:ascii="Times New Roman" w:hAnsi="Times New Roman" w:cs="Times New Roman"/>
          <w:sz w:val="28"/>
          <w:szCs w:val="28"/>
        </w:rPr>
        <w:t xml:space="preserve"> </w:t>
      </w:r>
      <w:r w:rsidRPr="00131755">
        <w:rPr>
          <w:rFonts w:ascii="Times New Roman" w:hAnsi="Times New Roman" w:cs="Times New Roman"/>
          <w:sz w:val="28"/>
          <w:szCs w:val="28"/>
        </w:rPr>
        <w:t>%</w:t>
      </w:r>
      <w:r w:rsidRPr="00865551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131755">
        <w:rPr>
          <w:rFonts w:ascii="Times New Roman" w:hAnsi="Times New Roman" w:cs="Times New Roman"/>
          <w:sz w:val="28"/>
          <w:szCs w:val="28"/>
        </w:rPr>
        <w:t>6</w:t>
      </w:r>
      <w:r w:rsidRPr="00865551">
        <w:rPr>
          <w:rFonts w:ascii="Times New Roman" w:hAnsi="Times New Roman" w:cs="Times New Roman"/>
          <w:sz w:val="28"/>
          <w:szCs w:val="28"/>
        </w:rPr>
        <w:t xml:space="preserve"> годом. </w:t>
      </w:r>
    </w:p>
    <w:p w:rsidR="002B56AA" w:rsidRPr="002B56AA" w:rsidRDefault="008A6C9F" w:rsidP="002B56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C32">
        <w:rPr>
          <w:rFonts w:ascii="Times New Roman" w:hAnsi="Times New Roman" w:cs="Times New Roman"/>
          <w:sz w:val="28"/>
          <w:szCs w:val="28"/>
        </w:rPr>
        <w:t>Сравнительный анализ возрастного состава педагогических работников в</w:t>
      </w:r>
      <w:r w:rsidR="001D4606" w:rsidRPr="006B3C32">
        <w:rPr>
          <w:rFonts w:ascii="Times New Roman" w:hAnsi="Times New Roman" w:cs="Times New Roman"/>
          <w:sz w:val="28"/>
          <w:szCs w:val="28"/>
        </w:rPr>
        <w:t xml:space="preserve"> разрезе типов образовательных </w:t>
      </w:r>
      <w:r w:rsidR="00973CE6" w:rsidRPr="006B3C32">
        <w:rPr>
          <w:rFonts w:ascii="Times New Roman" w:hAnsi="Times New Roman" w:cs="Times New Roman"/>
          <w:sz w:val="28"/>
          <w:szCs w:val="28"/>
        </w:rPr>
        <w:t>организаций</w:t>
      </w:r>
      <w:r w:rsidRPr="006B3C32">
        <w:rPr>
          <w:rFonts w:ascii="Times New Roman" w:hAnsi="Times New Roman" w:cs="Times New Roman"/>
          <w:sz w:val="28"/>
          <w:szCs w:val="28"/>
        </w:rPr>
        <w:t xml:space="preserve"> показывает, что </w:t>
      </w:r>
      <w:r w:rsidR="0019705B" w:rsidRPr="006B3C32">
        <w:rPr>
          <w:rFonts w:ascii="Times New Roman" w:hAnsi="Times New Roman" w:cs="Times New Roman"/>
          <w:sz w:val="28"/>
          <w:szCs w:val="28"/>
        </w:rPr>
        <w:t>удельный вес</w:t>
      </w:r>
      <w:r w:rsidRPr="006B3C32">
        <w:rPr>
          <w:rFonts w:ascii="Times New Roman" w:hAnsi="Times New Roman" w:cs="Times New Roman"/>
          <w:sz w:val="28"/>
          <w:szCs w:val="28"/>
        </w:rPr>
        <w:t xml:space="preserve"> молодых </w:t>
      </w:r>
      <w:r w:rsidR="0019705B" w:rsidRPr="006B3C32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6B3C32">
        <w:rPr>
          <w:rFonts w:ascii="Times New Roman" w:hAnsi="Times New Roman" w:cs="Times New Roman"/>
          <w:sz w:val="28"/>
          <w:szCs w:val="28"/>
        </w:rPr>
        <w:t xml:space="preserve">до 30 лет не превышает </w:t>
      </w:r>
      <w:r w:rsidR="0019705B" w:rsidRPr="006B3C32">
        <w:rPr>
          <w:rFonts w:ascii="Times New Roman" w:hAnsi="Times New Roman" w:cs="Times New Roman"/>
          <w:sz w:val="28"/>
          <w:szCs w:val="28"/>
        </w:rPr>
        <w:t>четвертой доли от общего числа сотрудников</w:t>
      </w:r>
      <w:r w:rsidR="00F819B8" w:rsidRPr="006B3C32">
        <w:rPr>
          <w:rFonts w:ascii="Times New Roman" w:hAnsi="Times New Roman" w:cs="Times New Roman"/>
          <w:sz w:val="28"/>
          <w:szCs w:val="28"/>
        </w:rPr>
        <w:t>.</w:t>
      </w:r>
      <w:r w:rsidR="0019705B" w:rsidRPr="006B3C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19B8" w:rsidRPr="006B3C32">
        <w:rPr>
          <w:rFonts w:ascii="Times New Roman" w:hAnsi="Times New Roman" w:cs="Times New Roman"/>
          <w:sz w:val="28"/>
          <w:szCs w:val="28"/>
        </w:rPr>
        <w:t>Н</w:t>
      </w:r>
      <w:r w:rsidR="0019705B" w:rsidRPr="006B3C32">
        <w:rPr>
          <w:rFonts w:ascii="Times New Roman" w:hAnsi="Times New Roman" w:cs="Times New Roman"/>
          <w:sz w:val="28"/>
          <w:szCs w:val="28"/>
        </w:rPr>
        <w:t>аибольшие показатели</w:t>
      </w:r>
      <w:r w:rsidR="00B60398" w:rsidRPr="006B3C32">
        <w:rPr>
          <w:rFonts w:ascii="Times New Roman" w:hAnsi="Times New Roman" w:cs="Times New Roman"/>
          <w:sz w:val="28"/>
          <w:szCs w:val="28"/>
        </w:rPr>
        <w:t xml:space="preserve"> в этом отношении фиксируются</w:t>
      </w:r>
      <w:r w:rsidR="0019705B" w:rsidRPr="006B3C32">
        <w:rPr>
          <w:rFonts w:ascii="Times New Roman" w:hAnsi="Times New Roman" w:cs="Times New Roman"/>
          <w:sz w:val="28"/>
          <w:szCs w:val="28"/>
        </w:rPr>
        <w:t xml:space="preserve"> в </w:t>
      </w:r>
      <w:r w:rsidR="00A5351E">
        <w:rPr>
          <w:rFonts w:ascii="Times New Roman" w:hAnsi="Times New Roman" w:cs="Times New Roman"/>
          <w:sz w:val="28"/>
          <w:szCs w:val="28"/>
        </w:rPr>
        <w:t>дошкольных о</w:t>
      </w:r>
      <w:r w:rsidR="00F5372B" w:rsidRPr="006B3C32">
        <w:rPr>
          <w:rFonts w:ascii="Times New Roman" w:hAnsi="Times New Roman" w:cs="Times New Roman"/>
          <w:sz w:val="28"/>
          <w:szCs w:val="28"/>
        </w:rPr>
        <w:t>бразовательных организациях</w:t>
      </w:r>
      <w:r w:rsidR="00A5351E">
        <w:rPr>
          <w:rFonts w:ascii="Times New Roman" w:hAnsi="Times New Roman" w:cs="Times New Roman"/>
          <w:sz w:val="28"/>
          <w:szCs w:val="28"/>
        </w:rPr>
        <w:t xml:space="preserve"> </w:t>
      </w:r>
      <w:r w:rsidR="0019705B" w:rsidRPr="006B3C32">
        <w:rPr>
          <w:rFonts w:ascii="Times New Roman" w:hAnsi="Times New Roman" w:cs="Times New Roman"/>
          <w:sz w:val="28"/>
          <w:szCs w:val="28"/>
        </w:rPr>
        <w:t xml:space="preserve">– </w:t>
      </w:r>
      <w:r w:rsidR="00131755">
        <w:rPr>
          <w:rFonts w:ascii="Times New Roman" w:hAnsi="Times New Roman" w:cs="Times New Roman"/>
          <w:sz w:val="28"/>
          <w:szCs w:val="28"/>
        </w:rPr>
        <w:t>15,7</w:t>
      </w:r>
      <w:r w:rsidR="00033A06" w:rsidRPr="006B3C32">
        <w:rPr>
          <w:rFonts w:ascii="Times New Roman" w:hAnsi="Times New Roman" w:cs="Times New Roman"/>
          <w:sz w:val="28"/>
          <w:szCs w:val="28"/>
        </w:rPr>
        <w:t xml:space="preserve"> </w:t>
      </w:r>
      <w:r w:rsidR="0019705B" w:rsidRPr="006B3C32">
        <w:rPr>
          <w:rFonts w:ascii="Times New Roman" w:hAnsi="Times New Roman" w:cs="Times New Roman"/>
          <w:sz w:val="28"/>
          <w:szCs w:val="28"/>
        </w:rPr>
        <w:t xml:space="preserve">% и в </w:t>
      </w:r>
      <w:r w:rsidR="00A5351E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F5372B" w:rsidRPr="006B3C32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  <w:r w:rsidR="0019705B" w:rsidRPr="006B3C32">
        <w:rPr>
          <w:rFonts w:ascii="Times New Roman" w:hAnsi="Times New Roman" w:cs="Times New Roman"/>
          <w:sz w:val="28"/>
          <w:szCs w:val="28"/>
        </w:rPr>
        <w:t xml:space="preserve">– </w:t>
      </w:r>
      <w:r w:rsidR="00131755">
        <w:rPr>
          <w:rFonts w:ascii="Times New Roman" w:hAnsi="Times New Roman" w:cs="Times New Roman"/>
          <w:sz w:val="28"/>
          <w:szCs w:val="28"/>
        </w:rPr>
        <w:t>17,0</w:t>
      </w:r>
      <w:r w:rsidR="00A5351E">
        <w:rPr>
          <w:rFonts w:ascii="Times New Roman" w:hAnsi="Times New Roman" w:cs="Times New Roman"/>
          <w:sz w:val="28"/>
          <w:szCs w:val="28"/>
        </w:rPr>
        <w:t xml:space="preserve"> </w:t>
      </w:r>
      <w:r w:rsidR="0019705B" w:rsidRPr="006B3C32">
        <w:rPr>
          <w:rFonts w:ascii="Times New Roman" w:hAnsi="Times New Roman" w:cs="Times New Roman"/>
          <w:sz w:val="28"/>
          <w:szCs w:val="28"/>
        </w:rPr>
        <w:t xml:space="preserve">%, а наименьшие – в </w:t>
      </w:r>
      <w:r w:rsidR="00F5372B" w:rsidRPr="006B3C32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организациях, подведомственных министерству </w:t>
      </w:r>
      <w:r w:rsidR="00131755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F5372B" w:rsidRPr="006B3C32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2E04C3" w:rsidRPr="006B3C32">
        <w:rPr>
          <w:rFonts w:ascii="Times New Roman" w:hAnsi="Times New Roman" w:cs="Times New Roman"/>
          <w:sz w:val="28"/>
          <w:szCs w:val="28"/>
        </w:rPr>
        <w:t xml:space="preserve"> – </w:t>
      </w:r>
      <w:r w:rsidR="00131755">
        <w:rPr>
          <w:rFonts w:ascii="Times New Roman" w:hAnsi="Times New Roman" w:cs="Times New Roman"/>
          <w:sz w:val="28"/>
          <w:szCs w:val="28"/>
        </w:rPr>
        <w:t>7,0</w:t>
      </w:r>
      <w:r w:rsidR="005A79A2">
        <w:rPr>
          <w:rFonts w:ascii="Times New Roman" w:hAnsi="Times New Roman" w:cs="Times New Roman"/>
          <w:sz w:val="28"/>
          <w:szCs w:val="28"/>
        </w:rPr>
        <w:t xml:space="preserve"> </w:t>
      </w:r>
      <w:r w:rsidR="002E04C3" w:rsidRPr="006B3C32">
        <w:rPr>
          <w:rFonts w:ascii="Times New Roman" w:hAnsi="Times New Roman" w:cs="Times New Roman"/>
          <w:sz w:val="28"/>
          <w:szCs w:val="28"/>
        </w:rPr>
        <w:t xml:space="preserve">% и </w:t>
      </w:r>
      <w:r w:rsidR="00F5372B" w:rsidRPr="006B3C32">
        <w:rPr>
          <w:rFonts w:ascii="Times New Roman" w:hAnsi="Times New Roman" w:cs="Times New Roman"/>
          <w:sz w:val="28"/>
          <w:szCs w:val="28"/>
        </w:rPr>
        <w:t>образовательных организациях, подведомственных Д</w:t>
      </w:r>
      <w:r w:rsidR="00033A06" w:rsidRPr="006B3C32">
        <w:rPr>
          <w:rFonts w:ascii="Times New Roman" w:hAnsi="Times New Roman" w:cs="Times New Roman"/>
          <w:sz w:val="28"/>
          <w:szCs w:val="28"/>
        </w:rPr>
        <w:t>епартамент</w:t>
      </w:r>
      <w:r w:rsidR="00F5372B" w:rsidRPr="006B3C32">
        <w:rPr>
          <w:rFonts w:ascii="Times New Roman" w:hAnsi="Times New Roman" w:cs="Times New Roman"/>
          <w:sz w:val="28"/>
          <w:szCs w:val="28"/>
        </w:rPr>
        <w:t xml:space="preserve">у </w:t>
      </w:r>
      <w:r w:rsidR="00033A06" w:rsidRPr="006B3C32">
        <w:rPr>
          <w:rFonts w:ascii="Times New Roman" w:hAnsi="Times New Roman" w:cs="Times New Roman"/>
          <w:sz w:val="28"/>
          <w:szCs w:val="28"/>
        </w:rPr>
        <w:t>по делам казачества и кадетских учебных заведений</w:t>
      </w:r>
      <w:r w:rsidR="002E04C3" w:rsidRPr="006B3C32">
        <w:rPr>
          <w:rFonts w:ascii="Times New Roman" w:hAnsi="Times New Roman" w:cs="Times New Roman"/>
          <w:sz w:val="28"/>
          <w:szCs w:val="28"/>
        </w:rPr>
        <w:t xml:space="preserve"> – </w:t>
      </w:r>
      <w:r w:rsidR="00131755">
        <w:rPr>
          <w:rFonts w:ascii="Times New Roman" w:hAnsi="Times New Roman" w:cs="Times New Roman"/>
          <w:sz w:val="28"/>
          <w:szCs w:val="28"/>
        </w:rPr>
        <w:t>6,9</w:t>
      </w:r>
      <w:r w:rsidR="005A79A2">
        <w:rPr>
          <w:rFonts w:ascii="Times New Roman" w:hAnsi="Times New Roman" w:cs="Times New Roman"/>
          <w:sz w:val="28"/>
          <w:szCs w:val="28"/>
        </w:rPr>
        <w:t xml:space="preserve"> </w:t>
      </w:r>
      <w:r w:rsidR="0019705B" w:rsidRPr="006B3C32">
        <w:rPr>
          <w:rFonts w:ascii="Times New Roman" w:hAnsi="Times New Roman" w:cs="Times New Roman"/>
          <w:sz w:val="28"/>
          <w:szCs w:val="28"/>
        </w:rPr>
        <w:t>%.</w:t>
      </w:r>
      <w:r w:rsidR="00574542" w:rsidRPr="006B3C32">
        <w:rPr>
          <w:rFonts w:ascii="Times New Roman" w:hAnsi="Times New Roman" w:cs="Times New Roman"/>
          <w:sz w:val="28"/>
          <w:szCs w:val="28"/>
        </w:rPr>
        <w:t xml:space="preserve"> </w:t>
      </w:r>
      <w:r w:rsidR="00131755">
        <w:rPr>
          <w:rFonts w:ascii="Times New Roman" w:hAnsi="Times New Roman" w:cs="Times New Roman"/>
          <w:sz w:val="28"/>
          <w:szCs w:val="28"/>
        </w:rPr>
        <w:t>Следует отметить, что доля педагогических работников возрастом до 30 лет, работающих в образовательных организациях, подведомственных</w:t>
      </w:r>
      <w:proofErr w:type="gramEnd"/>
      <w:r w:rsidR="00131755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области, выросла на 3 % (4,2% в 2016</w:t>
      </w:r>
      <w:r w:rsidR="002B56AA">
        <w:rPr>
          <w:rFonts w:ascii="Times New Roman" w:hAnsi="Times New Roman" w:cs="Times New Roman"/>
          <w:sz w:val="28"/>
          <w:szCs w:val="28"/>
        </w:rPr>
        <w:t xml:space="preserve"> году против 7,2% в 2017 году), такая же динамика фиксируется и в </w:t>
      </w:r>
      <w:r w:rsidR="002B56AA">
        <w:rPr>
          <w:rFonts w:ascii="Times New Roman" w:hAnsi="Times New Roman" w:cs="Times New Roman"/>
          <w:sz w:val="28"/>
          <w:szCs w:val="28"/>
        </w:rPr>
        <w:t>образовательных организациях, подведомственных</w:t>
      </w:r>
      <w:r w:rsidR="002B56AA">
        <w:rPr>
          <w:rFonts w:ascii="Times New Roman" w:hAnsi="Times New Roman" w:cs="Times New Roman"/>
          <w:sz w:val="28"/>
          <w:szCs w:val="28"/>
        </w:rPr>
        <w:t xml:space="preserve"> </w:t>
      </w:r>
      <w:r w:rsidR="002B56AA" w:rsidRPr="006B3C32">
        <w:rPr>
          <w:rFonts w:ascii="Times New Roman" w:hAnsi="Times New Roman" w:cs="Times New Roman"/>
          <w:sz w:val="28"/>
          <w:szCs w:val="28"/>
        </w:rPr>
        <w:t>Департаменту по делам казачества и кадетских учебных заведений</w:t>
      </w:r>
      <w:r w:rsidR="002B56AA">
        <w:rPr>
          <w:rFonts w:ascii="Times New Roman" w:hAnsi="Times New Roman" w:cs="Times New Roman"/>
          <w:sz w:val="28"/>
          <w:szCs w:val="28"/>
        </w:rPr>
        <w:t>, здесь доля педагогических работников увеличилась на 2,7%</w:t>
      </w:r>
      <w:r w:rsidR="0098282B">
        <w:rPr>
          <w:rFonts w:ascii="Times New Roman" w:hAnsi="Times New Roman" w:cs="Times New Roman"/>
          <w:sz w:val="28"/>
          <w:szCs w:val="28"/>
        </w:rPr>
        <w:t>.</w:t>
      </w:r>
    </w:p>
    <w:p w:rsidR="0098282B" w:rsidRDefault="0019705B" w:rsidP="00B65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C32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 w:rsidR="00F819B8" w:rsidRPr="006B3C32">
        <w:rPr>
          <w:rFonts w:ascii="Times New Roman" w:hAnsi="Times New Roman" w:cs="Times New Roman"/>
          <w:sz w:val="28"/>
          <w:szCs w:val="28"/>
        </w:rPr>
        <w:t xml:space="preserve">в </w:t>
      </w:r>
      <w:r w:rsidRPr="006B3C32">
        <w:rPr>
          <w:rFonts w:ascii="Times New Roman" w:hAnsi="Times New Roman" w:cs="Times New Roman"/>
          <w:sz w:val="28"/>
          <w:szCs w:val="28"/>
        </w:rPr>
        <w:t>числ</w:t>
      </w:r>
      <w:r w:rsidR="00B9043C" w:rsidRPr="006B3C32">
        <w:rPr>
          <w:rFonts w:ascii="Times New Roman" w:hAnsi="Times New Roman" w:cs="Times New Roman"/>
          <w:sz w:val="28"/>
          <w:szCs w:val="28"/>
        </w:rPr>
        <w:t>енность</w:t>
      </w:r>
      <w:r w:rsidRPr="006B3C32">
        <w:rPr>
          <w:rFonts w:ascii="Times New Roman" w:hAnsi="Times New Roman" w:cs="Times New Roman"/>
          <w:sz w:val="28"/>
          <w:szCs w:val="28"/>
        </w:rPr>
        <w:t xml:space="preserve"> педагогических работников в </w:t>
      </w:r>
      <w:r w:rsidR="00F5372B" w:rsidRPr="006B3C32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Pr="006B3C32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D15D2A" w:rsidRPr="006B3C32">
        <w:rPr>
          <w:rFonts w:ascii="Times New Roman" w:hAnsi="Times New Roman" w:cs="Times New Roman"/>
          <w:sz w:val="28"/>
          <w:szCs w:val="28"/>
        </w:rPr>
        <w:t>,</w:t>
      </w:r>
      <w:r w:rsidRPr="006B3C32">
        <w:rPr>
          <w:rFonts w:ascii="Times New Roman" w:hAnsi="Times New Roman" w:cs="Times New Roman"/>
          <w:sz w:val="28"/>
          <w:szCs w:val="28"/>
        </w:rPr>
        <w:t xml:space="preserve"> возраст которых </w:t>
      </w:r>
      <w:r w:rsidR="00D15D2A" w:rsidRPr="006B3C32">
        <w:rPr>
          <w:rFonts w:ascii="Times New Roman" w:hAnsi="Times New Roman" w:cs="Times New Roman"/>
          <w:sz w:val="28"/>
          <w:szCs w:val="28"/>
        </w:rPr>
        <w:t>превышает</w:t>
      </w:r>
      <w:r w:rsidRPr="006B3C32">
        <w:rPr>
          <w:rFonts w:ascii="Times New Roman" w:hAnsi="Times New Roman" w:cs="Times New Roman"/>
          <w:sz w:val="28"/>
          <w:szCs w:val="28"/>
        </w:rPr>
        <w:t xml:space="preserve"> 55 лет</w:t>
      </w:r>
      <w:r w:rsidR="002B56AA">
        <w:rPr>
          <w:rFonts w:ascii="Times New Roman" w:hAnsi="Times New Roman" w:cs="Times New Roman"/>
          <w:sz w:val="28"/>
          <w:szCs w:val="28"/>
        </w:rPr>
        <w:t xml:space="preserve"> на 10,5% больше, чем педагогических работников возрастом до 30 лет. </w:t>
      </w:r>
      <w:r w:rsidRPr="006B3C32">
        <w:rPr>
          <w:rFonts w:ascii="Times New Roman" w:hAnsi="Times New Roman" w:cs="Times New Roman"/>
          <w:sz w:val="28"/>
          <w:szCs w:val="28"/>
        </w:rPr>
        <w:t xml:space="preserve"> </w:t>
      </w:r>
      <w:r w:rsidR="00F819B8" w:rsidRPr="006B3C32">
        <w:rPr>
          <w:rFonts w:ascii="Times New Roman" w:hAnsi="Times New Roman" w:cs="Times New Roman"/>
          <w:sz w:val="28"/>
          <w:szCs w:val="28"/>
        </w:rPr>
        <w:t xml:space="preserve"> </w:t>
      </w:r>
      <w:r w:rsidR="00574542" w:rsidRPr="006B3C32">
        <w:rPr>
          <w:rFonts w:ascii="Times New Roman" w:hAnsi="Times New Roman" w:cs="Times New Roman"/>
          <w:sz w:val="28"/>
          <w:szCs w:val="28"/>
        </w:rPr>
        <w:t xml:space="preserve">Больше всего </w:t>
      </w:r>
      <w:r w:rsidR="00B9043C" w:rsidRPr="006B3C32">
        <w:rPr>
          <w:rFonts w:ascii="Times New Roman" w:hAnsi="Times New Roman" w:cs="Times New Roman"/>
          <w:sz w:val="28"/>
          <w:szCs w:val="28"/>
        </w:rPr>
        <w:t xml:space="preserve">педагогических кадров пенсионного возраста </w:t>
      </w:r>
      <w:r w:rsidR="00574542" w:rsidRPr="006B3C32">
        <w:rPr>
          <w:rFonts w:ascii="Times New Roman" w:hAnsi="Times New Roman" w:cs="Times New Roman"/>
          <w:sz w:val="28"/>
          <w:szCs w:val="28"/>
        </w:rPr>
        <w:t xml:space="preserve">в </w:t>
      </w:r>
      <w:r w:rsidR="00F5372B" w:rsidRPr="006B3C32">
        <w:rPr>
          <w:rFonts w:ascii="Times New Roman" w:hAnsi="Times New Roman" w:cs="Times New Roman"/>
          <w:sz w:val="28"/>
          <w:szCs w:val="28"/>
        </w:rPr>
        <w:t>образовательных организациях, подведомственных министерству здравоохранения Ростовской области</w:t>
      </w:r>
      <w:r w:rsidR="002B56AA">
        <w:rPr>
          <w:rFonts w:ascii="Times New Roman" w:hAnsi="Times New Roman" w:cs="Times New Roman"/>
          <w:sz w:val="28"/>
          <w:szCs w:val="28"/>
        </w:rPr>
        <w:t xml:space="preserve"> - 40,0</w:t>
      </w:r>
      <w:r w:rsidR="00B9043C" w:rsidRPr="006B3C32">
        <w:rPr>
          <w:rFonts w:ascii="Times New Roman" w:hAnsi="Times New Roman" w:cs="Times New Roman"/>
          <w:sz w:val="28"/>
          <w:szCs w:val="28"/>
        </w:rPr>
        <w:t xml:space="preserve"> </w:t>
      </w:r>
      <w:r w:rsidR="002B56AA">
        <w:rPr>
          <w:rFonts w:ascii="Times New Roman" w:hAnsi="Times New Roman" w:cs="Times New Roman"/>
          <w:sz w:val="28"/>
          <w:szCs w:val="28"/>
        </w:rPr>
        <w:t xml:space="preserve">% (43,6% в 2016 году) </w:t>
      </w:r>
      <w:r w:rsidR="00B9043C" w:rsidRPr="006B3C32">
        <w:rPr>
          <w:rFonts w:ascii="Times New Roman" w:hAnsi="Times New Roman" w:cs="Times New Roman"/>
          <w:sz w:val="28"/>
          <w:szCs w:val="28"/>
        </w:rPr>
        <w:t xml:space="preserve"> и министерств</w:t>
      </w:r>
      <w:r w:rsidR="00F5372B" w:rsidRPr="006B3C32">
        <w:rPr>
          <w:rFonts w:ascii="Times New Roman" w:hAnsi="Times New Roman" w:cs="Times New Roman"/>
          <w:sz w:val="28"/>
          <w:szCs w:val="28"/>
        </w:rPr>
        <w:t>у</w:t>
      </w:r>
      <w:r w:rsidR="00B9043C" w:rsidRPr="006B3C32">
        <w:rPr>
          <w:rFonts w:ascii="Times New Roman" w:hAnsi="Times New Roman" w:cs="Times New Roman"/>
          <w:sz w:val="28"/>
          <w:szCs w:val="28"/>
        </w:rPr>
        <w:t xml:space="preserve"> культуры Ростовской области </w:t>
      </w:r>
      <w:r w:rsidR="002B56AA">
        <w:rPr>
          <w:rFonts w:ascii="Times New Roman" w:hAnsi="Times New Roman" w:cs="Times New Roman"/>
          <w:sz w:val="28"/>
          <w:szCs w:val="28"/>
        </w:rPr>
        <w:t xml:space="preserve">– 40,1 </w:t>
      </w:r>
      <w:r w:rsidR="00B9043C" w:rsidRPr="006B3C32">
        <w:rPr>
          <w:rFonts w:ascii="Times New Roman" w:hAnsi="Times New Roman" w:cs="Times New Roman"/>
          <w:sz w:val="28"/>
          <w:szCs w:val="28"/>
        </w:rPr>
        <w:t>(45,7%</w:t>
      </w:r>
      <w:r w:rsidR="002B56AA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B9043C" w:rsidRPr="006B3C32">
        <w:rPr>
          <w:rFonts w:ascii="Times New Roman" w:hAnsi="Times New Roman" w:cs="Times New Roman"/>
          <w:sz w:val="28"/>
          <w:szCs w:val="28"/>
        </w:rPr>
        <w:t>)</w:t>
      </w:r>
      <w:r w:rsidR="00574542" w:rsidRPr="006B3C32">
        <w:rPr>
          <w:rFonts w:ascii="Times New Roman" w:hAnsi="Times New Roman" w:cs="Times New Roman"/>
          <w:sz w:val="28"/>
          <w:szCs w:val="28"/>
        </w:rPr>
        <w:t xml:space="preserve">. Меньше всего работников данной возрастной </w:t>
      </w:r>
      <w:r w:rsidR="00574542" w:rsidRPr="006B3C32">
        <w:rPr>
          <w:rFonts w:ascii="Times New Roman" w:hAnsi="Times New Roman" w:cs="Times New Roman"/>
          <w:sz w:val="28"/>
          <w:szCs w:val="28"/>
        </w:rPr>
        <w:lastRenderedPageBreak/>
        <w:t xml:space="preserve">категории в дошкольных образовательных </w:t>
      </w:r>
      <w:r w:rsidR="00B9043C" w:rsidRPr="006B3C32">
        <w:rPr>
          <w:rFonts w:ascii="Times New Roman" w:hAnsi="Times New Roman" w:cs="Times New Roman"/>
          <w:sz w:val="28"/>
          <w:szCs w:val="28"/>
        </w:rPr>
        <w:t>организациях</w:t>
      </w:r>
      <w:r w:rsidR="00F5372B" w:rsidRPr="006B3C32">
        <w:rPr>
          <w:rFonts w:ascii="Times New Roman" w:hAnsi="Times New Roman" w:cs="Times New Roman"/>
          <w:sz w:val="28"/>
          <w:szCs w:val="28"/>
        </w:rPr>
        <w:t xml:space="preserve"> Ростовской области </w:t>
      </w:r>
      <w:r w:rsidR="00574542" w:rsidRPr="006B3C32">
        <w:rPr>
          <w:rFonts w:ascii="Times New Roman" w:hAnsi="Times New Roman" w:cs="Times New Roman"/>
          <w:sz w:val="28"/>
          <w:szCs w:val="28"/>
        </w:rPr>
        <w:t>(</w:t>
      </w:r>
      <w:r w:rsidR="002B56AA">
        <w:rPr>
          <w:rFonts w:ascii="Times New Roman" w:hAnsi="Times New Roman" w:cs="Times New Roman"/>
          <w:sz w:val="28"/>
          <w:szCs w:val="28"/>
        </w:rPr>
        <w:t>16,1</w:t>
      </w:r>
      <w:r w:rsidR="00B9043C" w:rsidRPr="006B3C32">
        <w:rPr>
          <w:rFonts w:ascii="Times New Roman" w:hAnsi="Times New Roman" w:cs="Times New Roman"/>
          <w:sz w:val="28"/>
          <w:szCs w:val="28"/>
        </w:rPr>
        <w:t xml:space="preserve"> </w:t>
      </w:r>
      <w:r w:rsidR="00574542" w:rsidRPr="006B3C32">
        <w:rPr>
          <w:rFonts w:ascii="Times New Roman" w:hAnsi="Times New Roman" w:cs="Times New Roman"/>
          <w:sz w:val="28"/>
          <w:szCs w:val="28"/>
        </w:rPr>
        <w:t>%)</w:t>
      </w:r>
      <w:r w:rsidR="0098282B">
        <w:rPr>
          <w:rFonts w:ascii="Times New Roman" w:hAnsi="Times New Roman" w:cs="Times New Roman"/>
          <w:sz w:val="28"/>
          <w:szCs w:val="28"/>
        </w:rPr>
        <w:t xml:space="preserve"> </w:t>
      </w:r>
      <w:r w:rsidR="0098282B">
        <w:rPr>
          <w:rFonts w:ascii="Times New Roman" w:hAnsi="Times New Roman" w:cs="Times New Roman"/>
          <w:sz w:val="28"/>
          <w:szCs w:val="28"/>
        </w:rPr>
        <w:t>(диаграмма 1).</w:t>
      </w:r>
    </w:p>
    <w:p w:rsidR="009C1CBC" w:rsidRDefault="009C1CBC" w:rsidP="0098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82B" w:rsidRDefault="0098282B" w:rsidP="009828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282B">
        <w:rPr>
          <w:rFonts w:ascii="Times New Roman" w:hAnsi="Times New Roman" w:cs="Times New Roman"/>
          <w:b/>
          <w:sz w:val="28"/>
          <w:szCs w:val="28"/>
        </w:rPr>
        <w:t>Диаграмма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A6C9F">
        <w:rPr>
          <w:rFonts w:ascii="Times New Roman" w:hAnsi="Times New Roman" w:cs="Times New Roman"/>
          <w:b/>
          <w:sz w:val="26"/>
          <w:szCs w:val="26"/>
        </w:rPr>
        <w:t>Возрастной состав педагогических работников</w:t>
      </w:r>
    </w:p>
    <w:p w:rsidR="0098282B" w:rsidRPr="008A6C9F" w:rsidRDefault="0098282B" w:rsidP="009828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 разрезе типов образовательных организаций</w:t>
      </w:r>
      <w:r w:rsidR="009C1CBC">
        <w:rPr>
          <w:rFonts w:ascii="Times New Roman" w:hAnsi="Times New Roman" w:cs="Times New Roman"/>
          <w:b/>
          <w:sz w:val="26"/>
          <w:szCs w:val="26"/>
        </w:rPr>
        <w:t>, %</w:t>
      </w:r>
    </w:p>
    <w:p w:rsidR="0098282B" w:rsidRDefault="0098282B" w:rsidP="009828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8282B" w:rsidRDefault="0098282B" w:rsidP="009828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1B64FC" wp14:editId="0AFDEFAB">
            <wp:extent cx="6152322" cy="4701208"/>
            <wp:effectExtent l="0" t="0" r="20320" b="234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6C95" w:rsidRPr="006B3C32" w:rsidRDefault="00574542" w:rsidP="00B65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F17" w:rsidRPr="006B3C32" w:rsidRDefault="005A79A2" w:rsidP="00B65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</w:rPr>
        <w:t>Доля с</w:t>
      </w:r>
      <w:r w:rsidR="00E0002E" w:rsidRPr="006B3C32">
        <w:rPr>
          <w:rFonts w:ascii="Times New Roman" w:hAnsi="Times New Roman" w:cs="Times New Roman"/>
          <w:sz w:val="28"/>
          <w:szCs w:val="28"/>
        </w:rPr>
        <w:t>отрудник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0002E" w:rsidRPr="006B3C32">
        <w:rPr>
          <w:rFonts w:ascii="Times New Roman" w:hAnsi="Times New Roman" w:cs="Times New Roman"/>
          <w:sz w:val="28"/>
          <w:szCs w:val="28"/>
        </w:rPr>
        <w:t xml:space="preserve"> </w:t>
      </w:r>
      <w:r w:rsidR="00F5372B" w:rsidRPr="006B3C32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E0002E" w:rsidRPr="006B3C32">
        <w:rPr>
          <w:rFonts w:ascii="Times New Roman" w:hAnsi="Times New Roman" w:cs="Times New Roman"/>
          <w:sz w:val="28"/>
          <w:szCs w:val="28"/>
        </w:rPr>
        <w:t xml:space="preserve"> со </w:t>
      </w:r>
      <w:r w:rsidR="00E0002E" w:rsidRPr="006B3C32">
        <w:rPr>
          <w:rFonts w:ascii="Times New Roman" w:hAnsi="Times New Roman" w:cs="Times New Roman"/>
          <w:b/>
          <w:i/>
          <w:sz w:val="28"/>
          <w:szCs w:val="28"/>
        </w:rPr>
        <w:t>стажем работы</w:t>
      </w:r>
      <w:r w:rsidR="00E0002E" w:rsidRPr="006B3C32">
        <w:rPr>
          <w:rFonts w:ascii="Times New Roman" w:hAnsi="Times New Roman" w:cs="Times New Roman"/>
          <w:sz w:val="28"/>
          <w:szCs w:val="28"/>
        </w:rPr>
        <w:t xml:space="preserve"> до 2-х лет составля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0002E" w:rsidRPr="006B3C32">
        <w:rPr>
          <w:rFonts w:ascii="Times New Roman" w:hAnsi="Times New Roman" w:cs="Times New Roman"/>
          <w:sz w:val="28"/>
          <w:szCs w:val="28"/>
        </w:rPr>
        <w:t>т</w:t>
      </w:r>
      <w:r w:rsidR="00574542" w:rsidRPr="006B3C32">
        <w:rPr>
          <w:rFonts w:ascii="Times New Roman" w:hAnsi="Times New Roman" w:cs="Times New Roman"/>
          <w:sz w:val="28"/>
          <w:szCs w:val="28"/>
        </w:rPr>
        <w:t xml:space="preserve"> </w:t>
      </w:r>
      <w:r w:rsidR="00574542" w:rsidRPr="006B3C32">
        <w:rPr>
          <w:rFonts w:ascii="Times New Roman" w:hAnsi="Times New Roman" w:cs="Times New Roman"/>
          <w:b/>
          <w:sz w:val="28"/>
          <w:szCs w:val="28"/>
        </w:rPr>
        <w:t>5</w:t>
      </w:r>
      <w:r w:rsidR="00B9043C" w:rsidRPr="006B3C32">
        <w:rPr>
          <w:rFonts w:ascii="Times New Roman" w:hAnsi="Times New Roman" w:cs="Times New Roman"/>
          <w:b/>
          <w:sz w:val="28"/>
          <w:szCs w:val="28"/>
        </w:rPr>
        <w:t>,</w:t>
      </w:r>
      <w:r w:rsidR="002B56AA">
        <w:rPr>
          <w:rFonts w:ascii="Times New Roman" w:hAnsi="Times New Roman" w:cs="Times New Roman"/>
          <w:b/>
          <w:sz w:val="28"/>
          <w:szCs w:val="28"/>
        </w:rPr>
        <w:t>7</w:t>
      </w:r>
      <w:r w:rsidR="00B9043C" w:rsidRPr="006B3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542" w:rsidRPr="006B3C32">
        <w:rPr>
          <w:rFonts w:ascii="Times New Roman" w:hAnsi="Times New Roman" w:cs="Times New Roman"/>
          <w:b/>
          <w:sz w:val="28"/>
          <w:szCs w:val="28"/>
        </w:rPr>
        <w:t>%</w:t>
      </w:r>
      <w:r w:rsidR="00E0002E" w:rsidRPr="006B3C32">
        <w:rPr>
          <w:rFonts w:ascii="Times New Roman" w:hAnsi="Times New Roman" w:cs="Times New Roman"/>
          <w:sz w:val="28"/>
          <w:szCs w:val="28"/>
        </w:rPr>
        <w:t xml:space="preserve"> </w:t>
      </w:r>
      <w:r w:rsidR="00E0002E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от общей численности пед</w:t>
      </w:r>
      <w:r w:rsidR="00F5372B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агогических</w:t>
      </w:r>
      <w:r w:rsidR="00B9043C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0002E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работников, а до 3-х лет – </w:t>
      </w:r>
      <w:r w:rsidR="00B9043C" w:rsidRPr="006B3C3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8,</w:t>
      </w:r>
      <w:r w:rsidR="002B56A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6</w:t>
      </w:r>
      <w:r w:rsidR="00B9043C" w:rsidRPr="006B3C3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E0002E" w:rsidRPr="006B3C3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%</w:t>
      </w:r>
      <w:r w:rsidR="00914B7B" w:rsidRPr="006B3C32">
        <w:rPr>
          <w:rStyle w:val="a8"/>
          <w:rFonts w:ascii="Times New Roman" w:hAnsi="Times New Roman" w:cs="Times New Roman"/>
          <w:sz w:val="28"/>
          <w:szCs w:val="28"/>
          <w:shd w:val="clear" w:color="auto" w:fill="FFFFFF" w:themeFill="background1"/>
        </w:rPr>
        <w:footnoteReference w:id="2"/>
      </w:r>
      <w:r w:rsidR="00E0002E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6A1F17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9C1CBC" w:rsidRDefault="006A1F17" w:rsidP="00B65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разрезе различных типов образовательных </w:t>
      </w:r>
      <w:r w:rsidR="00F5372B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организаций</w:t>
      </w:r>
      <w:r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14B7B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наибольший удельный вес сотрудников со стажем работы до 2-х лет </w:t>
      </w:r>
      <w:bookmarkStart w:id="0" w:name="_GoBack"/>
      <w:bookmarkEnd w:id="0"/>
      <w:r w:rsidR="00914B7B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фиксируется в </w:t>
      </w:r>
      <w:r w:rsidR="005A79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дошкольных образовательных организациях</w:t>
      </w:r>
      <w:r w:rsidR="004B3A0F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F5372B" w:rsidRPr="006B3C32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4B3A0F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(</w:t>
      </w:r>
      <w:r w:rsidR="009C1C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9,3</w:t>
      </w:r>
      <w:r w:rsidR="004B3A0F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%)</w:t>
      </w:r>
      <w:r w:rsidR="005A79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в </w:t>
      </w:r>
      <w:r w:rsidR="00F5372B" w:rsidRPr="006B3C32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9C1CBC">
        <w:rPr>
          <w:rFonts w:ascii="Times New Roman" w:hAnsi="Times New Roman" w:cs="Times New Roman"/>
          <w:sz w:val="28"/>
          <w:szCs w:val="28"/>
        </w:rPr>
        <w:t xml:space="preserve">, </w:t>
      </w:r>
      <w:r w:rsidR="009C1CBC" w:rsidRPr="009C1CBC">
        <w:rPr>
          <w:rFonts w:ascii="Times New Roman" w:hAnsi="Times New Roman" w:cs="Times New Roman"/>
          <w:sz w:val="28"/>
          <w:szCs w:val="28"/>
        </w:rPr>
        <w:t>подведомственных Департаменту по делам казачества и кадетских учебных заведений</w:t>
      </w:r>
      <w:r w:rsidR="004B3A0F" w:rsidRPr="009C1CBC">
        <w:rPr>
          <w:rFonts w:ascii="Times New Roman" w:hAnsi="Times New Roman" w:cs="Times New Roman"/>
          <w:sz w:val="28"/>
          <w:szCs w:val="28"/>
        </w:rPr>
        <w:t xml:space="preserve"> (</w:t>
      </w:r>
      <w:r w:rsidR="009C1C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7,3</w:t>
      </w:r>
      <w:r w:rsidR="005A79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B3A0F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%). </w:t>
      </w:r>
      <w:r w:rsidR="00914B7B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Категория пед</w:t>
      </w:r>
      <w:r w:rsidR="00F5372B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агогических</w:t>
      </w:r>
      <w:r w:rsidR="004B3A0F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914B7B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работников со стажем до 3-х лет</w:t>
      </w:r>
      <w:r w:rsidR="000A55C5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преоблад</w:t>
      </w:r>
      <w:r w:rsidR="000C457B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ает также в </w:t>
      </w:r>
      <w:r w:rsidR="005A79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дошкольных образовательных организациях</w:t>
      </w:r>
      <w:r w:rsidR="00F5372B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области</w:t>
      </w:r>
      <w:r w:rsidR="004B3A0F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</w:t>
      </w:r>
      <w:r w:rsidR="009C1C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12,7</w:t>
      </w:r>
      <w:r w:rsidR="004B3A0F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%), </w:t>
      </w:r>
      <w:r w:rsidR="005A79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</w:t>
      </w:r>
      <w:r w:rsidR="005A79A2" w:rsidRPr="006B3C32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5A79A2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(</w:t>
      </w:r>
      <w:r w:rsidR="009C1CBC">
        <w:rPr>
          <w:rFonts w:ascii="Times New Roman" w:hAnsi="Times New Roman" w:cs="Times New Roman"/>
          <w:sz w:val="28"/>
          <w:szCs w:val="28"/>
        </w:rPr>
        <w:t>9,6</w:t>
      </w:r>
      <w:r w:rsidR="005A79A2">
        <w:rPr>
          <w:rFonts w:ascii="Times New Roman" w:hAnsi="Times New Roman" w:cs="Times New Roman"/>
          <w:sz w:val="28"/>
          <w:szCs w:val="28"/>
        </w:rPr>
        <w:t xml:space="preserve">%), а также в профессиональных </w:t>
      </w:r>
      <w:r w:rsidR="00F5372B" w:rsidRPr="006B3C32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организациях, подведомственных </w:t>
      </w:r>
      <w:proofErr w:type="spellStart"/>
      <w:r w:rsidR="00F5372B" w:rsidRPr="006B3C32">
        <w:rPr>
          <w:rFonts w:ascii="Times New Roman" w:hAnsi="Times New Roman" w:cs="Times New Roman"/>
          <w:sz w:val="28"/>
          <w:szCs w:val="28"/>
        </w:rPr>
        <w:t>мин</w:t>
      </w:r>
      <w:r w:rsidR="005A79A2">
        <w:rPr>
          <w:rFonts w:ascii="Times New Roman" w:hAnsi="Times New Roman" w:cs="Times New Roman"/>
          <w:sz w:val="28"/>
          <w:szCs w:val="28"/>
        </w:rPr>
        <w:t>образованию</w:t>
      </w:r>
      <w:proofErr w:type="spellEnd"/>
      <w:r w:rsidR="005A79A2">
        <w:rPr>
          <w:rFonts w:ascii="Times New Roman" w:hAnsi="Times New Roman" w:cs="Times New Roman"/>
          <w:sz w:val="28"/>
          <w:szCs w:val="28"/>
        </w:rPr>
        <w:t xml:space="preserve"> </w:t>
      </w:r>
      <w:r w:rsidR="00F5372B" w:rsidRPr="006B3C32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4B3A0F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</w:t>
      </w:r>
      <w:r w:rsidR="009C1C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9,3</w:t>
      </w:r>
      <w:r w:rsidR="005A79A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B3A0F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%)</w:t>
      </w:r>
      <w:r w:rsidR="009C1CB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(диаграмма 2).</w:t>
      </w:r>
    </w:p>
    <w:p w:rsidR="007448B7" w:rsidRDefault="005A79A2" w:rsidP="00B65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B3A0F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</w:p>
    <w:p w:rsidR="009C1CBC" w:rsidRDefault="009C1CBC" w:rsidP="009C1C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Диаграмма 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Распределение педагогических работников </w:t>
      </w:r>
      <w:r>
        <w:rPr>
          <w:rFonts w:ascii="Times New Roman" w:hAnsi="Times New Roman" w:cs="Times New Roman"/>
          <w:b/>
          <w:sz w:val="26"/>
          <w:szCs w:val="26"/>
        </w:rPr>
        <w:t xml:space="preserve">по стажу работы </w:t>
      </w:r>
      <w:r>
        <w:rPr>
          <w:rFonts w:ascii="Times New Roman" w:hAnsi="Times New Roman" w:cs="Times New Roman"/>
          <w:b/>
          <w:sz w:val="26"/>
          <w:szCs w:val="26"/>
        </w:rPr>
        <w:t>в разрезе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типов образовательных организаций </w:t>
      </w:r>
    </w:p>
    <w:p w:rsidR="009C1CBC" w:rsidRDefault="009C1CBC" w:rsidP="009C1CB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282B" w:rsidRDefault="009C1CBC" w:rsidP="009C1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noProof/>
          <w:lang w:eastAsia="ru-RU"/>
        </w:rPr>
        <w:drawing>
          <wp:inline distT="0" distB="0" distL="0" distR="0" wp14:anchorId="4AE0179C" wp14:editId="11F6A71F">
            <wp:extent cx="6152322" cy="4512365"/>
            <wp:effectExtent l="0" t="0" r="20320" b="215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8282B" w:rsidRPr="006B3C32" w:rsidRDefault="0098282B" w:rsidP="00B65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0002E" w:rsidRPr="005A79A2" w:rsidRDefault="00AE231B" w:rsidP="00B653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Удельный вес пед</w:t>
      </w:r>
      <w:r w:rsidR="002077DB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агогических</w:t>
      </w:r>
      <w:r w:rsidR="004B3A0F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работников </w:t>
      </w:r>
      <w:r w:rsidR="00DC193B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</w:t>
      </w:r>
      <w:r w:rsidR="002077DB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образовательных организациях</w:t>
      </w:r>
      <w:r w:rsidR="00DC193B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Ростовской области </w:t>
      </w:r>
      <w:r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 высшим </w:t>
      </w:r>
      <w:r w:rsidRPr="006B3C32">
        <w:rPr>
          <w:rFonts w:ascii="Times New Roman" w:hAnsi="Times New Roman" w:cs="Times New Roman"/>
          <w:b/>
          <w:i/>
          <w:sz w:val="28"/>
          <w:szCs w:val="28"/>
          <w:shd w:val="clear" w:color="auto" w:fill="FFFFFF" w:themeFill="background1"/>
        </w:rPr>
        <w:t>образованием</w:t>
      </w:r>
      <w:r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составляет </w:t>
      </w:r>
      <w:r w:rsidR="003F657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72,7</w:t>
      </w:r>
      <w:r w:rsidRPr="006B3C3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%</w:t>
      </w:r>
      <w:r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от общей численности</w:t>
      </w:r>
      <w:r w:rsidR="00D52548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педагогических кадров</w:t>
      </w:r>
      <w:r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со  средним</w:t>
      </w:r>
      <w:r w:rsidR="001D4606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образованием</w:t>
      </w:r>
      <w:r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– </w:t>
      </w:r>
      <w:r w:rsidR="00595747" w:rsidRPr="006B3C3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2</w:t>
      </w:r>
      <w:r w:rsidR="005A79A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3</w:t>
      </w:r>
      <w:r w:rsidR="004B3A0F" w:rsidRPr="006B3C3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,</w:t>
      </w:r>
      <w:r w:rsidR="003F657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6</w:t>
      </w:r>
      <w:r w:rsidRPr="006B3C3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%.</w:t>
      </w:r>
    </w:p>
    <w:p w:rsidR="000A55C5" w:rsidRPr="006B3C32" w:rsidRDefault="00F87961" w:rsidP="00B65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этом фоне фиксируется численное преобладание работников с высшим образованием</w:t>
      </w:r>
      <w:r w:rsidR="002D05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(более 90%)</w:t>
      </w:r>
      <w:r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среди сотрудников </w:t>
      </w:r>
      <w:r w:rsidR="002077DB" w:rsidRPr="006B3C32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организациях, </w:t>
      </w:r>
      <w:r w:rsidR="003F6578">
        <w:rPr>
          <w:rFonts w:ascii="Times New Roman" w:hAnsi="Times New Roman" w:cs="Times New Roman"/>
          <w:sz w:val="28"/>
          <w:szCs w:val="28"/>
        </w:rPr>
        <w:t xml:space="preserve">подведомственных </w:t>
      </w:r>
      <w:r w:rsidR="00883C11" w:rsidRPr="006B3C32">
        <w:rPr>
          <w:rFonts w:ascii="Times New Roman" w:hAnsi="Times New Roman" w:cs="Times New Roman"/>
          <w:sz w:val="28"/>
          <w:szCs w:val="28"/>
        </w:rPr>
        <w:t>министерству культуры Ростовской области</w:t>
      </w:r>
      <w:r w:rsidR="00883C11">
        <w:rPr>
          <w:rFonts w:ascii="Times New Roman" w:hAnsi="Times New Roman" w:cs="Times New Roman"/>
          <w:sz w:val="28"/>
          <w:szCs w:val="28"/>
        </w:rPr>
        <w:t xml:space="preserve"> (</w:t>
      </w:r>
      <w:r w:rsidR="003F6578">
        <w:rPr>
          <w:rFonts w:ascii="Times New Roman" w:hAnsi="Times New Roman" w:cs="Times New Roman"/>
          <w:sz w:val="28"/>
          <w:szCs w:val="28"/>
        </w:rPr>
        <w:t>98,1</w:t>
      </w:r>
      <w:r w:rsidR="00883C11">
        <w:rPr>
          <w:rFonts w:ascii="Times New Roman" w:hAnsi="Times New Roman" w:cs="Times New Roman"/>
          <w:sz w:val="28"/>
          <w:szCs w:val="28"/>
        </w:rPr>
        <w:t xml:space="preserve">%), </w:t>
      </w:r>
      <w:r w:rsidR="00883C11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среди сотрудников </w:t>
      </w:r>
      <w:r w:rsidR="00883C11" w:rsidRPr="006B3C32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883C11">
        <w:rPr>
          <w:rFonts w:ascii="Times New Roman" w:hAnsi="Times New Roman" w:cs="Times New Roman"/>
          <w:sz w:val="28"/>
          <w:szCs w:val="28"/>
        </w:rPr>
        <w:t xml:space="preserve">, </w:t>
      </w:r>
      <w:r w:rsidR="002077DB" w:rsidRPr="006B3C32">
        <w:rPr>
          <w:rFonts w:ascii="Times New Roman" w:hAnsi="Times New Roman" w:cs="Times New Roman"/>
          <w:sz w:val="28"/>
          <w:szCs w:val="28"/>
        </w:rPr>
        <w:t xml:space="preserve">подведомственных министерству </w:t>
      </w:r>
      <w:r w:rsidR="00883C11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2077DB" w:rsidRPr="006B3C32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AD7E69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</w:t>
      </w:r>
      <w:r w:rsidR="003F657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94,2</w:t>
      </w:r>
      <w:r w:rsidR="00883C1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%)</w:t>
      </w:r>
      <w:r w:rsidR="002D053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</w:t>
      </w:r>
      <w:r w:rsidR="00C064CF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Наименьший показатель по данному параметру наблюдается в </w:t>
      </w:r>
      <w:r w:rsidR="00C064CF" w:rsidRPr="006B3C32">
        <w:rPr>
          <w:rFonts w:ascii="Times New Roman" w:hAnsi="Times New Roman" w:cs="Times New Roman"/>
          <w:sz w:val="28"/>
          <w:szCs w:val="28"/>
        </w:rPr>
        <w:t xml:space="preserve">дошкольных образовательных </w:t>
      </w:r>
      <w:r w:rsidR="006E4B7C" w:rsidRPr="006B3C32">
        <w:rPr>
          <w:rFonts w:ascii="Times New Roman" w:hAnsi="Times New Roman" w:cs="Times New Roman"/>
          <w:sz w:val="28"/>
          <w:szCs w:val="28"/>
        </w:rPr>
        <w:t>организациях</w:t>
      </w:r>
      <w:r w:rsidR="002077DB" w:rsidRPr="006B3C3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AD7E69" w:rsidRPr="006B3C32">
        <w:rPr>
          <w:rFonts w:ascii="Times New Roman" w:hAnsi="Times New Roman" w:cs="Times New Roman"/>
          <w:sz w:val="28"/>
          <w:szCs w:val="28"/>
        </w:rPr>
        <w:t xml:space="preserve"> (</w:t>
      </w:r>
      <w:r w:rsidR="00883C11">
        <w:rPr>
          <w:rFonts w:ascii="Times New Roman" w:hAnsi="Times New Roman" w:cs="Times New Roman"/>
          <w:sz w:val="28"/>
          <w:szCs w:val="28"/>
        </w:rPr>
        <w:t>48,7</w:t>
      </w:r>
      <w:r w:rsidR="00C064CF" w:rsidRPr="006B3C32">
        <w:rPr>
          <w:rFonts w:ascii="Times New Roman" w:hAnsi="Times New Roman" w:cs="Times New Roman"/>
          <w:sz w:val="28"/>
          <w:szCs w:val="28"/>
        </w:rPr>
        <w:t>%)</w:t>
      </w:r>
      <w:r w:rsidR="00883C11">
        <w:rPr>
          <w:rFonts w:ascii="Times New Roman" w:hAnsi="Times New Roman" w:cs="Times New Roman"/>
          <w:sz w:val="28"/>
          <w:szCs w:val="28"/>
        </w:rPr>
        <w:t>, по сравнению с 201</w:t>
      </w:r>
      <w:r w:rsidR="002D0539">
        <w:rPr>
          <w:rFonts w:ascii="Times New Roman" w:hAnsi="Times New Roman" w:cs="Times New Roman"/>
          <w:sz w:val="28"/>
          <w:szCs w:val="28"/>
        </w:rPr>
        <w:t>6</w:t>
      </w:r>
      <w:r w:rsidR="00883C11">
        <w:rPr>
          <w:rFonts w:ascii="Times New Roman" w:hAnsi="Times New Roman" w:cs="Times New Roman"/>
          <w:sz w:val="28"/>
          <w:szCs w:val="28"/>
        </w:rPr>
        <w:t xml:space="preserve"> годом этот показатель </w:t>
      </w:r>
      <w:r w:rsidR="002D0539">
        <w:rPr>
          <w:rFonts w:ascii="Times New Roman" w:hAnsi="Times New Roman" w:cs="Times New Roman"/>
          <w:sz w:val="28"/>
          <w:szCs w:val="28"/>
        </w:rPr>
        <w:t>снизился</w:t>
      </w:r>
      <w:r w:rsidR="00883C11">
        <w:rPr>
          <w:rFonts w:ascii="Times New Roman" w:hAnsi="Times New Roman" w:cs="Times New Roman"/>
          <w:sz w:val="28"/>
          <w:szCs w:val="28"/>
        </w:rPr>
        <w:t xml:space="preserve"> на 2,</w:t>
      </w:r>
      <w:r w:rsidR="002D0539">
        <w:rPr>
          <w:rFonts w:ascii="Times New Roman" w:hAnsi="Times New Roman" w:cs="Times New Roman"/>
          <w:sz w:val="28"/>
          <w:szCs w:val="28"/>
        </w:rPr>
        <w:t>3</w:t>
      </w:r>
      <w:r w:rsidR="00883C11">
        <w:rPr>
          <w:rFonts w:ascii="Times New Roman" w:hAnsi="Times New Roman" w:cs="Times New Roman"/>
          <w:sz w:val="28"/>
          <w:szCs w:val="28"/>
        </w:rPr>
        <w:t>%</w:t>
      </w:r>
      <w:r w:rsidR="00C064CF" w:rsidRPr="006B3C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64CF" w:rsidRDefault="002D0539" w:rsidP="00B65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B3C32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около 50% п</w:t>
      </w:r>
      <w:r w:rsidR="00C064CF" w:rsidRPr="006B3C32">
        <w:rPr>
          <w:rFonts w:ascii="Times New Roman" w:hAnsi="Times New Roman" w:cs="Times New Roman"/>
          <w:sz w:val="28"/>
          <w:szCs w:val="28"/>
        </w:rPr>
        <w:t>едагогически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C064CF" w:rsidRPr="006B3C32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064CF" w:rsidRPr="006B3C32">
        <w:rPr>
          <w:rFonts w:ascii="Times New Roman" w:hAnsi="Times New Roman" w:cs="Times New Roman"/>
          <w:sz w:val="28"/>
          <w:szCs w:val="28"/>
        </w:rPr>
        <w:t xml:space="preserve"> со средним</w:t>
      </w:r>
      <w:r w:rsidR="002077DB" w:rsidRPr="006B3C32">
        <w:rPr>
          <w:rFonts w:ascii="Times New Roman" w:hAnsi="Times New Roman" w:cs="Times New Roman"/>
          <w:sz w:val="28"/>
          <w:szCs w:val="28"/>
        </w:rPr>
        <w:t xml:space="preserve"> профессиональным</w:t>
      </w:r>
      <w:r w:rsidR="00C064CF" w:rsidRPr="006B3C32">
        <w:rPr>
          <w:rFonts w:ascii="Times New Roman" w:hAnsi="Times New Roman" w:cs="Times New Roman"/>
          <w:sz w:val="28"/>
          <w:szCs w:val="28"/>
        </w:rPr>
        <w:t xml:space="preserve"> образованием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AD7E69" w:rsidRPr="006B3C32">
        <w:rPr>
          <w:rFonts w:ascii="Times New Roman" w:hAnsi="Times New Roman" w:cs="Times New Roman"/>
          <w:sz w:val="28"/>
          <w:szCs w:val="28"/>
        </w:rPr>
        <w:t xml:space="preserve"> </w:t>
      </w:r>
      <w:r w:rsidR="00883C11">
        <w:rPr>
          <w:rFonts w:ascii="Times New Roman" w:hAnsi="Times New Roman" w:cs="Times New Roman"/>
          <w:sz w:val="28"/>
          <w:szCs w:val="28"/>
        </w:rPr>
        <w:t>образовательных организациях, подведомственных министерству здравоохранения</w:t>
      </w:r>
      <w:r w:rsidR="002077DB" w:rsidRPr="006B3C32">
        <w:rPr>
          <w:rFonts w:ascii="Times New Roman" w:hAnsi="Times New Roman" w:cs="Times New Roman"/>
          <w:sz w:val="28"/>
          <w:szCs w:val="28"/>
        </w:rPr>
        <w:t xml:space="preserve"> </w:t>
      </w:r>
      <w:r w:rsidR="002077DB" w:rsidRPr="006B3C32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Ростовской области</w:t>
      </w:r>
      <w:r w:rsidR="00AD7E69" w:rsidRPr="006B3C32">
        <w:rPr>
          <w:rFonts w:ascii="Times New Roman" w:hAnsi="Times New Roman" w:cs="Times New Roman"/>
          <w:sz w:val="28"/>
          <w:szCs w:val="28"/>
        </w:rPr>
        <w:t xml:space="preserve"> (</w:t>
      </w:r>
      <w:r w:rsidR="00883C11">
        <w:rPr>
          <w:rFonts w:ascii="Times New Roman" w:hAnsi="Times New Roman" w:cs="Times New Roman"/>
          <w:sz w:val="28"/>
          <w:szCs w:val="28"/>
        </w:rPr>
        <w:t>30,2</w:t>
      </w:r>
      <w:r w:rsidR="00C064CF" w:rsidRPr="006B3C32">
        <w:rPr>
          <w:rFonts w:ascii="Times New Roman" w:hAnsi="Times New Roman" w:cs="Times New Roman"/>
          <w:sz w:val="28"/>
          <w:szCs w:val="28"/>
        </w:rPr>
        <w:t>%)</w:t>
      </w:r>
      <w:r w:rsidR="00E33B7D">
        <w:rPr>
          <w:rFonts w:ascii="Times New Roman" w:hAnsi="Times New Roman" w:cs="Times New Roman"/>
          <w:sz w:val="28"/>
          <w:szCs w:val="28"/>
        </w:rPr>
        <w:t xml:space="preserve"> Диаграмма 3</w:t>
      </w:r>
      <w:r w:rsidR="00C064CF" w:rsidRPr="006B3C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3B7D" w:rsidRDefault="00E33B7D" w:rsidP="00E33B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E33B7D" w:rsidRDefault="00E33B7D" w:rsidP="00E33B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B7D" w:rsidRDefault="00E33B7D" w:rsidP="00E33B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B7D" w:rsidRDefault="00E33B7D" w:rsidP="00E33B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B7D" w:rsidRDefault="00E33B7D" w:rsidP="00E33B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B7D" w:rsidRPr="002077DB" w:rsidRDefault="00E33B7D" w:rsidP="00E33B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Диаграмма 3. Уровень образования </w:t>
      </w:r>
      <w:r w:rsidRPr="002077DB">
        <w:rPr>
          <w:rFonts w:ascii="Times New Roman" w:hAnsi="Times New Roman" w:cs="Times New Roman"/>
          <w:b/>
          <w:sz w:val="26"/>
          <w:szCs w:val="26"/>
        </w:rPr>
        <w:t xml:space="preserve">педагогических работников различных </w:t>
      </w:r>
    </w:p>
    <w:p w:rsidR="00E33B7D" w:rsidRPr="002077DB" w:rsidRDefault="00E33B7D" w:rsidP="00E33B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77DB">
        <w:rPr>
          <w:rFonts w:ascii="Times New Roman" w:hAnsi="Times New Roman" w:cs="Times New Roman"/>
          <w:b/>
          <w:sz w:val="26"/>
          <w:szCs w:val="26"/>
        </w:rPr>
        <w:t>типов образовательных организаций Ростовской области</w:t>
      </w:r>
    </w:p>
    <w:p w:rsidR="00E33B7D" w:rsidRDefault="00E33B7D" w:rsidP="00B65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3B7D" w:rsidRDefault="00E33B7D" w:rsidP="00E33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7615DF" wp14:editId="5331DC09">
            <wp:extent cx="6152322" cy="3776870"/>
            <wp:effectExtent l="0" t="0" r="2032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33BBB" w:rsidRPr="004421C1" w:rsidRDefault="00833BBB" w:rsidP="008826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16"/>
          <w:szCs w:val="28"/>
        </w:rPr>
      </w:pPr>
    </w:p>
    <w:p w:rsidR="004421C1" w:rsidRDefault="00FE6632" w:rsidP="00882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632">
        <w:rPr>
          <w:rFonts w:ascii="Times New Roman" w:hAnsi="Times New Roman" w:cs="Times New Roman"/>
          <w:sz w:val="28"/>
          <w:szCs w:val="28"/>
        </w:rPr>
        <w:t xml:space="preserve">В 2017 году дополнительно предоставлены сведения о педагогических работниках организаций, находящихся в ведении муниципальных образований министерства культуры Ростовской области. </w:t>
      </w:r>
      <w:r>
        <w:rPr>
          <w:rFonts w:ascii="Times New Roman" w:hAnsi="Times New Roman" w:cs="Times New Roman"/>
          <w:sz w:val="28"/>
          <w:szCs w:val="28"/>
        </w:rPr>
        <w:t>Общая численность педагогических работников вышеуказанных организаций составляет 3272 человека. Доля работников со стажем работы до 2-х лет 4,6 %, со стажем работы до 3-х лет 6,7 %. Доля</w:t>
      </w:r>
      <w:r w:rsidR="004421C1">
        <w:rPr>
          <w:rFonts w:ascii="Times New Roman" w:hAnsi="Times New Roman" w:cs="Times New Roman"/>
          <w:sz w:val="28"/>
          <w:szCs w:val="28"/>
        </w:rPr>
        <w:t xml:space="preserve"> молодых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4421C1">
        <w:rPr>
          <w:rFonts w:ascii="Times New Roman" w:hAnsi="Times New Roman" w:cs="Times New Roman"/>
          <w:sz w:val="28"/>
          <w:szCs w:val="28"/>
        </w:rPr>
        <w:t xml:space="preserve"> (возраст до 35 лет) – 22,3 % из них 14,5 % - работники возрастом до 30 лет. Около одной трети педагогические работники возраст, которых превышает 55 лет. Более 50 % педагогических работников имеют высшее образование (таблица 1).  </w:t>
      </w:r>
    </w:p>
    <w:p w:rsidR="004421C1" w:rsidRDefault="004421C1" w:rsidP="0044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D31ECF" wp14:editId="5051C75C">
            <wp:extent cx="6290984" cy="219654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984" cy="219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1C1" w:rsidRDefault="004421C1" w:rsidP="0044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BBB" w:rsidRPr="00FE6632" w:rsidRDefault="00FE6632" w:rsidP="00442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632">
        <w:rPr>
          <w:rFonts w:ascii="Times New Roman" w:hAnsi="Times New Roman" w:cs="Times New Roman"/>
          <w:sz w:val="28"/>
          <w:szCs w:val="28"/>
        </w:rPr>
        <w:t>Данные не включены в сводную таблицу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BBB" w:rsidRDefault="00833BBB" w:rsidP="008826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4421C1" w:rsidRDefault="004421C1" w:rsidP="008826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  <w:sectPr w:rsidR="004421C1" w:rsidSect="004421C1">
          <w:pgSz w:w="11906" w:h="16838"/>
          <w:pgMar w:top="1134" w:right="851" w:bottom="709" w:left="1134" w:header="708" w:footer="708" w:gutter="0"/>
          <w:cols w:space="708"/>
          <w:docGrid w:linePitch="360"/>
        </w:sectPr>
      </w:pPr>
    </w:p>
    <w:p w:rsidR="00F66029" w:rsidRDefault="00072604" w:rsidP="00072604">
      <w:pPr>
        <w:spacing w:after="0" w:line="240" w:lineRule="auto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noProof/>
          <w:color w:val="548DD4" w:themeColor="text2" w:themeTint="99"/>
          <w:sz w:val="28"/>
          <w:szCs w:val="28"/>
          <w:lang w:eastAsia="ru-RU"/>
        </w:rPr>
        <w:lastRenderedPageBreak/>
        <w:drawing>
          <wp:inline distT="0" distB="0" distL="0" distR="0">
            <wp:extent cx="9780104" cy="6539948"/>
            <wp:effectExtent l="0" t="0" r="0" b="0"/>
            <wp:docPr id="5" name="Рисунок 5" descr="C:\Users\kolecnikova_uk\Desktop\пед.работни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ecnikova_uk\Desktop\пед.работники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92"/>
                    <a:stretch/>
                  </pic:blipFill>
                  <pic:spPr bwMode="auto">
                    <a:xfrm>
                      <a:off x="0" y="0"/>
                      <a:ext cx="9777730" cy="653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6029" w:rsidSect="00833BB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AC" w:rsidRDefault="00D853AC" w:rsidP="00FE4075">
      <w:pPr>
        <w:spacing w:after="0" w:line="240" w:lineRule="auto"/>
      </w:pPr>
      <w:r>
        <w:separator/>
      </w:r>
    </w:p>
  </w:endnote>
  <w:endnote w:type="continuationSeparator" w:id="0">
    <w:p w:rsidR="00D853AC" w:rsidRDefault="00D853AC" w:rsidP="00FE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AC" w:rsidRDefault="00D853AC" w:rsidP="00FE4075">
      <w:pPr>
        <w:spacing w:after="0" w:line="240" w:lineRule="auto"/>
      </w:pPr>
      <w:r>
        <w:separator/>
      </w:r>
    </w:p>
  </w:footnote>
  <w:footnote w:type="continuationSeparator" w:id="0">
    <w:p w:rsidR="00D853AC" w:rsidRDefault="00D853AC" w:rsidP="00FE4075">
      <w:pPr>
        <w:spacing w:after="0" w:line="240" w:lineRule="auto"/>
      </w:pPr>
      <w:r>
        <w:continuationSeparator/>
      </w:r>
    </w:p>
  </w:footnote>
  <w:footnote w:id="1">
    <w:p w:rsidR="00BC25D1" w:rsidRPr="00A56C95" w:rsidRDefault="00BC25D1" w:rsidP="00BC25D1">
      <w:pPr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proofErr w:type="gramStart"/>
      <w:r w:rsidR="005A79A2">
        <w:rPr>
          <w:rFonts w:ascii="Times New Roman" w:hAnsi="Times New Roman" w:cs="Times New Roman"/>
        </w:rPr>
        <w:t>Предоставл</w:t>
      </w:r>
      <w:r w:rsidR="00292EB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ны данные от</w:t>
      </w:r>
      <w:r w:rsidR="00292EBA">
        <w:rPr>
          <w:rFonts w:ascii="Times New Roman" w:hAnsi="Times New Roman" w:cs="Times New Roman"/>
        </w:rPr>
        <w:t xml:space="preserve"> организаций, находящихся в ведомстве </w:t>
      </w:r>
      <w:proofErr w:type="spellStart"/>
      <w:r w:rsidR="00292EBA">
        <w:rPr>
          <w:rFonts w:ascii="Times New Roman" w:hAnsi="Times New Roman" w:cs="Times New Roman"/>
        </w:rPr>
        <w:t>минобразования</w:t>
      </w:r>
      <w:proofErr w:type="spellEnd"/>
      <w:r w:rsidR="00292EBA">
        <w:rPr>
          <w:rFonts w:ascii="Times New Roman" w:hAnsi="Times New Roman" w:cs="Times New Roman"/>
        </w:rPr>
        <w:t xml:space="preserve"> области и муниципальных отделов, осуществляющих управление в сфере образования (</w:t>
      </w:r>
      <w:r>
        <w:rPr>
          <w:rFonts w:ascii="Times New Roman" w:hAnsi="Times New Roman" w:cs="Times New Roman"/>
        </w:rPr>
        <w:t>55</w:t>
      </w:r>
      <w:r w:rsidRPr="00A56C95">
        <w:rPr>
          <w:rFonts w:ascii="Times New Roman" w:hAnsi="Times New Roman" w:cs="Times New Roman"/>
        </w:rPr>
        <w:t xml:space="preserve"> муниципалитетов </w:t>
      </w:r>
      <w:r>
        <w:rPr>
          <w:rFonts w:ascii="Times New Roman" w:hAnsi="Times New Roman" w:cs="Times New Roman"/>
        </w:rPr>
        <w:t>(ДО</w:t>
      </w:r>
      <w:r w:rsidR="00F5372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, О</w:t>
      </w:r>
      <w:r w:rsidR="00F5372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, УДО), 4</w:t>
      </w:r>
      <w:r w:rsidR="005A79A2">
        <w:rPr>
          <w:rFonts w:ascii="Times New Roman" w:hAnsi="Times New Roman" w:cs="Times New Roman"/>
        </w:rPr>
        <w:t xml:space="preserve">8 школ-интернатов, </w:t>
      </w:r>
      <w:r w:rsidR="00292EBA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</w:t>
      </w:r>
      <w:r w:rsidR="005A79A2">
        <w:rPr>
          <w:rFonts w:ascii="Times New Roman" w:hAnsi="Times New Roman" w:cs="Times New Roman"/>
        </w:rPr>
        <w:t>центр</w:t>
      </w:r>
      <w:r w:rsidR="00292EBA">
        <w:rPr>
          <w:rFonts w:ascii="Times New Roman" w:hAnsi="Times New Roman" w:cs="Times New Roman"/>
        </w:rPr>
        <w:t>ов</w:t>
      </w:r>
      <w:r w:rsidR="005A79A2">
        <w:rPr>
          <w:rFonts w:ascii="Times New Roman" w:hAnsi="Times New Roman" w:cs="Times New Roman"/>
        </w:rPr>
        <w:t xml:space="preserve"> помощи детям, 9</w:t>
      </w:r>
      <w:r w:rsidR="00292EB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- профессиональных образовательных </w:t>
      </w:r>
      <w:r w:rsidR="005A79A2">
        <w:rPr>
          <w:rFonts w:ascii="Times New Roman" w:hAnsi="Times New Roman" w:cs="Times New Roman"/>
        </w:rPr>
        <w:t>организаций</w:t>
      </w:r>
      <w:r w:rsidR="00292EBA">
        <w:rPr>
          <w:rFonts w:ascii="Times New Roman" w:hAnsi="Times New Roman" w:cs="Times New Roman"/>
        </w:rPr>
        <w:t>), а также данные от организаций, подведомственных министерству физической культуры и спорта области (1 организация), от организаций, подведомственных министерству здравоохранения области (8 организаций), от организаций, подведомственных министерству культуры области</w:t>
      </w:r>
      <w:proofErr w:type="gramEnd"/>
      <w:r w:rsidR="00292EBA">
        <w:rPr>
          <w:rFonts w:ascii="Times New Roman" w:hAnsi="Times New Roman" w:cs="Times New Roman"/>
        </w:rPr>
        <w:t xml:space="preserve"> (</w:t>
      </w:r>
      <w:proofErr w:type="gramStart"/>
      <w:r w:rsidR="00292EBA">
        <w:rPr>
          <w:rFonts w:ascii="Times New Roman" w:hAnsi="Times New Roman" w:cs="Times New Roman"/>
        </w:rPr>
        <w:t xml:space="preserve">5 организаций) и от организаций, подведомственных Департаменту по делам казачества и кадетских учебных заведений (9 </w:t>
      </w:r>
      <w:r w:rsidR="002B56AA">
        <w:rPr>
          <w:rFonts w:ascii="Times New Roman" w:hAnsi="Times New Roman" w:cs="Times New Roman"/>
        </w:rPr>
        <w:t>организаций</w:t>
      </w:r>
      <w:r w:rsidR="00292EBA">
        <w:rPr>
          <w:rFonts w:ascii="Times New Roman" w:hAnsi="Times New Roman" w:cs="Times New Roman"/>
        </w:rPr>
        <w:t>)</w:t>
      </w:r>
      <w:r w:rsidRPr="00A56C95">
        <w:rPr>
          <w:rFonts w:ascii="Times New Roman" w:hAnsi="Times New Roman" w:cs="Times New Roman"/>
        </w:rPr>
        <w:t>.</w:t>
      </w:r>
      <w:proofErr w:type="gramEnd"/>
    </w:p>
  </w:footnote>
  <w:footnote w:id="2">
    <w:p w:rsidR="00914B7B" w:rsidRPr="000A55C5" w:rsidRDefault="00914B7B" w:rsidP="000A55C5">
      <w:pPr>
        <w:pStyle w:val="a6"/>
        <w:jc w:val="both"/>
        <w:rPr>
          <w:rFonts w:ascii="Times New Roman" w:hAnsi="Times New Roman" w:cs="Times New Roman"/>
        </w:rPr>
      </w:pPr>
      <w:r w:rsidRPr="000A55C5">
        <w:rPr>
          <w:rStyle w:val="a8"/>
          <w:rFonts w:ascii="Times New Roman" w:hAnsi="Times New Roman" w:cs="Times New Roman"/>
        </w:rPr>
        <w:footnoteRef/>
      </w:r>
      <w:r w:rsidRPr="000A55C5">
        <w:rPr>
          <w:rFonts w:ascii="Times New Roman" w:hAnsi="Times New Roman" w:cs="Times New Roman"/>
        </w:rPr>
        <w:t xml:space="preserve"> </w:t>
      </w:r>
      <w:r w:rsidR="000A55C5" w:rsidRPr="000A55C5">
        <w:rPr>
          <w:rFonts w:ascii="Times New Roman" w:hAnsi="Times New Roman" w:cs="Times New Roman"/>
        </w:rPr>
        <w:t xml:space="preserve">Категория сотрудников со стажем работы до 3-х лет включает в себя </w:t>
      </w:r>
      <w:r w:rsidR="000A55C5">
        <w:rPr>
          <w:rFonts w:ascii="Times New Roman" w:hAnsi="Times New Roman" w:cs="Times New Roman"/>
        </w:rPr>
        <w:t xml:space="preserve">количественные </w:t>
      </w:r>
      <w:r w:rsidR="000A55C5" w:rsidRPr="000A55C5">
        <w:rPr>
          <w:rFonts w:ascii="Times New Roman" w:hAnsi="Times New Roman" w:cs="Times New Roman"/>
        </w:rPr>
        <w:t>показатели удельного веса работников со стажем до 2-х лет.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14"/>
    <w:rsid w:val="00033A06"/>
    <w:rsid w:val="00041932"/>
    <w:rsid w:val="00072604"/>
    <w:rsid w:val="000A55C5"/>
    <w:rsid w:val="000B50D9"/>
    <w:rsid w:val="000C457B"/>
    <w:rsid w:val="00100914"/>
    <w:rsid w:val="001167D3"/>
    <w:rsid w:val="00131755"/>
    <w:rsid w:val="00165B06"/>
    <w:rsid w:val="00176652"/>
    <w:rsid w:val="0019705B"/>
    <w:rsid w:val="001A3AB2"/>
    <w:rsid w:val="001D4606"/>
    <w:rsid w:val="001E7EC9"/>
    <w:rsid w:val="002077DB"/>
    <w:rsid w:val="002140CC"/>
    <w:rsid w:val="00227F32"/>
    <w:rsid w:val="0026590B"/>
    <w:rsid w:val="00274582"/>
    <w:rsid w:val="00292EBA"/>
    <w:rsid w:val="002A1843"/>
    <w:rsid w:val="002B56AA"/>
    <w:rsid w:val="002B7E64"/>
    <w:rsid w:val="002D0539"/>
    <w:rsid w:val="002E04C3"/>
    <w:rsid w:val="00302F2A"/>
    <w:rsid w:val="003D479E"/>
    <w:rsid w:val="003F6578"/>
    <w:rsid w:val="004421C1"/>
    <w:rsid w:val="00457ED0"/>
    <w:rsid w:val="004B3A0F"/>
    <w:rsid w:val="004F4CCB"/>
    <w:rsid w:val="00546FE8"/>
    <w:rsid w:val="00574542"/>
    <w:rsid w:val="00595747"/>
    <w:rsid w:val="005A1AF4"/>
    <w:rsid w:val="005A79A2"/>
    <w:rsid w:val="005B07B8"/>
    <w:rsid w:val="006206EE"/>
    <w:rsid w:val="00696F05"/>
    <w:rsid w:val="006A1F17"/>
    <w:rsid w:val="006B3C32"/>
    <w:rsid w:val="006E4B7C"/>
    <w:rsid w:val="007448B7"/>
    <w:rsid w:val="00753198"/>
    <w:rsid w:val="007A4282"/>
    <w:rsid w:val="007E1A9D"/>
    <w:rsid w:val="00800C38"/>
    <w:rsid w:val="00814247"/>
    <w:rsid w:val="00833BBB"/>
    <w:rsid w:val="00865551"/>
    <w:rsid w:val="00881038"/>
    <w:rsid w:val="00882684"/>
    <w:rsid w:val="00883C11"/>
    <w:rsid w:val="008A6C9F"/>
    <w:rsid w:val="008D3B56"/>
    <w:rsid w:val="008F6F20"/>
    <w:rsid w:val="00914994"/>
    <w:rsid w:val="00914B7B"/>
    <w:rsid w:val="00954024"/>
    <w:rsid w:val="009550D7"/>
    <w:rsid w:val="00960B27"/>
    <w:rsid w:val="00973CE6"/>
    <w:rsid w:val="0098282B"/>
    <w:rsid w:val="009C1CBC"/>
    <w:rsid w:val="009C67F4"/>
    <w:rsid w:val="009D5DBA"/>
    <w:rsid w:val="009F0736"/>
    <w:rsid w:val="009F325B"/>
    <w:rsid w:val="00A366B1"/>
    <w:rsid w:val="00A50EF0"/>
    <w:rsid w:val="00A5351E"/>
    <w:rsid w:val="00A56C95"/>
    <w:rsid w:val="00A80545"/>
    <w:rsid w:val="00AC5C68"/>
    <w:rsid w:val="00AC6FA2"/>
    <w:rsid w:val="00AC71EE"/>
    <w:rsid w:val="00AD7E69"/>
    <w:rsid w:val="00AE231B"/>
    <w:rsid w:val="00AE3E40"/>
    <w:rsid w:val="00AE5A71"/>
    <w:rsid w:val="00B175D7"/>
    <w:rsid w:val="00B60398"/>
    <w:rsid w:val="00B65339"/>
    <w:rsid w:val="00B84A59"/>
    <w:rsid w:val="00B9043C"/>
    <w:rsid w:val="00BC25D1"/>
    <w:rsid w:val="00BC2D96"/>
    <w:rsid w:val="00BC6C72"/>
    <w:rsid w:val="00C064CF"/>
    <w:rsid w:val="00C37C88"/>
    <w:rsid w:val="00C91136"/>
    <w:rsid w:val="00CB0626"/>
    <w:rsid w:val="00CC4909"/>
    <w:rsid w:val="00CE3268"/>
    <w:rsid w:val="00CF1354"/>
    <w:rsid w:val="00D10041"/>
    <w:rsid w:val="00D15D2A"/>
    <w:rsid w:val="00D52548"/>
    <w:rsid w:val="00D829D0"/>
    <w:rsid w:val="00D8518C"/>
    <w:rsid w:val="00D853AC"/>
    <w:rsid w:val="00D906BC"/>
    <w:rsid w:val="00DC193B"/>
    <w:rsid w:val="00DF6B75"/>
    <w:rsid w:val="00E0002E"/>
    <w:rsid w:val="00E17D53"/>
    <w:rsid w:val="00E33B7D"/>
    <w:rsid w:val="00E8306A"/>
    <w:rsid w:val="00E95E2D"/>
    <w:rsid w:val="00EC0808"/>
    <w:rsid w:val="00F35ACE"/>
    <w:rsid w:val="00F4348E"/>
    <w:rsid w:val="00F5372B"/>
    <w:rsid w:val="00F62F33"/>
    <w:rsid w:val="00F66029"/>
    <w:rsid w:val="00F819B8"/>
    <w:rsid w:val="00F87961"/>
    <w:rsid w:val="00F9036D"/>
    <w:rsid w:val="00FE0B70"/>
    <w:rsid w:val="00FE4075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E407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E407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E4075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88268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8268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82684"/>
    <w:rPr>
      <w:vertAlign w:val="superscript"/>
    </w:rPr>
  </w:style>
  <w:style w:type="table" w:styleId="a9">
    <w:name w:val="Table Grid"/>
    <w:basedOn w:val="a1"/>
    <w:uiPriority w:val="59"/>
    <w:rsid w:val="000B5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C9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3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33BBB"/>
  </w:style>
  <w:style w:type="paragraph" w:styleId="ae">
    <w:name w:val="footer"/>
    <w:basedOn w:val="a"/>
    <w:link w:val="af"/>
    <w:uiPriority w:val="99"/>
    <w:unhideWhenUsed/>
    <w:rsid w:val="0083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3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E407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E407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E4075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88268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8268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82684"/>
    <w:rPr>
      <w:vertAlign w:val="superscript"/>
    </w:rPr>
  </w:style>
  <w:style w:type="table" w:styleId="a9">
    <w:name w:val="Table Grid"/>
    <w:basedOn w:val="a1"/>
    <w:uiPriority w:val="59"/>
    <w:rsid w:val="000B5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C9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83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33BBB"/>
  </w:style>
  <w:style w:type="paragraph" w:styleId="ae">
    <w:name w:val="footer"/>
    <w:basedOn w:val="a"/>
    <w:link w:val="af"/>
    <w:uiPriority w:val="99"/>
    <w:unhideWhenUsed/>
    <w:rsid w:val="00833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33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5;&#1080;&#1090;&#1086;&#1088;&#1080;&#1085;&#1075;&#1080;\&#1087;&#1077;&#1076;.%20&#1088;&#1072;&#1073;\2017%20&#1075;&#1086;&#1076;\&#1076;&#1080;&#1072;&#1075;&#1088;&#1072;&#1084;&#1084;&#1099;_&#1087;&#1077;&#1076;_&#1088;&#1072;&#1073;&#1086;&#1090;&#1085;&#1080;&#1082;&#1080;%202017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2;&#1086;&#1085;&#1080;&#1090;&#1086;&#1088;&#1080;&#1085;&#1075;&#1080;\&#1087;&#1077;&#1076;.%20&#1088;&#1072;&#1073;\2017%20&#1075;&#1086;&#1076;\&#1076;&#1080;&#1072;&#1075;&#1088;&#1072;&#1084;&#1084;&#1099;_&#1087;&#1077;&#1076;_&#1088;&#1072;&#1073;&#1086;&#1090;&#1085;&#1080;&#1082;&#1080;%202017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5;&#1080;&#1090;&#1086;&#1088;&#1080;&#1085;&#1075;&#1080;\&#1087;&#1077;&#1076;.%20&#1088;&#1072;&#1073;\2017%20&#1075;&#1086;&#1076;\&#1076;&#1080;&#1072;&#1075;&#1088;&#1072;&#1084;&#1084;&#1099;_&#1087;&#1077;&#1076;_&#1088;&#1072;&#1073;&#1086;&#1090;&#1085;&#1080;&#1082;&#1080;%20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7684614036781559"/>
          <c:y val="2.9928922344344272E-3"/>
          <c:w val="0.4808747894952437"/>
          <c:h val="0.8946373091989734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Лист1!$D$5</c:f>
              <c:strCache>
                <c:ptCount val="1"/>
                <c:pt idx="0">
                  <c:v>До 30 лет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Лист1!$C$6:$C$15</c:f>
              <c:strCache>
                <c:ptCount val="10"/>
                <c:pt idx="0">
                  <c:v>в дошкольных ОО</c:v>
                </c:pt>
                <c:pt idx="1">
                  <c:v>в общеобразовательных учреждениях</c:v>
                </c:pt>
                <c:pt idx="2">
                  <c:v>в учреждениях дополнит. образования детей</c:v>
                </c:pt>
                <c:pt idx="3">
                  <c:v>в центрах помощи детям </c:v>
                </c:pt>
                <c:pt idx="4">
                  <c:v>в специальных (коррекционных) и общеобразовательных школах-интернатах</c:v>
                </c:pt>
                <c:pt idx="5">
                  <c:v>профессиональные образовательные учреждения</c:v>
                </c:pt>
                <c:pt idx="6">
                  <c:v>в ОО Министерства здравоохранения РО</c:v>
                </c:pt>
                <c:pt idx="7">
                  <c:v>в ОО Министерства спорта</c:v>
                </c:pt>
                <c:pt idx="8">
                  <c:v>в ОО Министерства культуры </c:v>
                </c:pt>
                <c:pt idx="9">
                  <c:v>в ОО Департамента по делам казачества и кадетских учебных заведений</c:v>
                </c:pt>
              </c:strCache>
            </c:strRef>
          </c:cat>
          <c:val>
            <c:numRef>
              <c:f>Лист1!$D$6:$D$15</c:f>
              <c:numCache>
                <c:formatCode>0.0</c:formatCode>
                <c:ptCount val="10"/>
                <c:pt idx="0">
                  <c:v>15.684647302904564</c:v>
                </c:pt>
                <c:pt idx="1">
                  <c:v>12.278072016255289</c:v>
                </c:pt>
                <c:pt idx="2">
                  <c:v>16.99974046197768</c:v>
                </c:pt>
                <c:pt idx="3">
                  <c:v>13.609467455621301</c:v>
                </c:pt>
                <c:pt idx="4">
                  <c:v>8.7029288702928866</c:v>
                </c:pt>
                <c:pt idx="5">
                  <c:v>11.824929613514206</c:v>
                </c:pt>
                <c:pt idx="6">
                  <c:v>6.9767441860465116</c:v>
                </c:pt>
                <c:pt idx="7">
                  <c:v>7.1721311475409832</c:v>
                </c:pt>
                <c:pt idx="8">
                  <c:v>12.447257383966244</c:v>
                </c:pt>
                <c:pt idx="9">
                  <c:v>6.9230769230769234</c:v>
                </c:pt>
              </c:numCache>
            </c:numRef>
          </c:val>
        </c:ser>
        <c:ser>
          <c:idx val="1"/>
          <c:order val="1"/>
          <c:tx>
            <c:strRef>
              <c:f>Лист1!$E$5</c:f>
              <c:strCache>
                <c:ptCount val="1"/>
                <c:pt idx="0">
                  <c:v>До 35 лет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dLbl>
              <c:idx val="2"/>
              <c:layout>
                <c:manualLayout>
                  <c:x val="0"/>
                  <c:y val="1.2359986053653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2.2187965512064617E-2"/>
                  <c:y val="-1.76028890711832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Лист1!$C$6:$C$15</c:f>
              <c:strCache>
                <c:ptCount val="10"/>
                <c:pt idx="0">
                  <c:v>в дошкольных ОО</c:v>
                </c:pt>
                <c:pt idx="1">
                  <c:v>в общеобразовательных учреждениях</c:v>
                </c:pt>
                <c:pt idx="2">
                  <c:v>в учреждениях дополнит. образования детей</c:v>
                </c:pt>
                <c:pt idx="3">
                  <c:v>в центрах помощи детям </c:v>
                </c:pt>
                <c:pt idx="4">
                  <c:v>в специальных (коррекционных) и общеобразовательных школах-интернатах</c:v>
                </c:pt>
                <c:pt idx="5">
                  <c:v>профессиональные образовательные учреждения</c:v>
                </c:pt>
                <c:pt idx="6">
                  <c:v>в ОО Министерства здравоохранения РО</c:v>
                </c:pt>
                <c:pt idx="7">
                  <c:v>в ОО Министерства спорта</c:v>
                </c:pt>
                <c:pt idx="8">
                  <c:v>в ОО Министерства культуры </c:v>
                </c:pt>
                <c:pt idx="9">
                  <c:v>в ОО Департамента по делам казачества и кадетских учебных заведений</c:v>
                </c:pt>
              </c:strCache>
            </c:strRef>
          </c:cat>
          <c:val>
            <c:numRef>
              <c:f>Лист1!$E$6:$E$15</c:f>
              <c:numCache>
                <c:formatCode>0.0</c:formatCode>
                <c:ptCount val="10"/>
                <c:pt idx="0">
                  <c:v>25.036706032556655</c:v>
                </c:pt>
                <c:pt idx="1">
                  <c:v>17.357849505346259</c:v>
                </c:pt>
                <c:pt idx="2">
                  <c:v>25.019465351674022</c:v>
                </c:pt>
                <c:pt idx="3">
                  <c:v>23.964497041420117</c:v>
                </c:pt>
                <c:pt idx="4">
                  <c:v>14.393305439330543</c:v>
                </c:pt>
                <c:pt idx="5">
                  <c:v>20.168927565907346</c:v>
                </c:pt>
                <c:pt idx="6">
                  <c:v>9.3023255813953494</c:v>
                </c:pt>
                <c:pt idx="7">
                  <c:v>11.680327868852459</c:v>
                </c:pt>
                <c:pt idx="8">
                  <c:v>23.417721518987342</c:v>
                </c:pt>
                <c:pt idx="9">
                  <c:v>12.692307692307692</c:v>
                </c:pt>
              </c:numCache>
            </c:numRef>
          </c:val>
        </c:ser>
        <c:ser>
          <c:idx val="2"/>
          <c:order val="2"/>
          <c:tx>
            <c:strRef>
              <c:f>Лист1!$F$5</c:f>
              <c:strCache>
                <c:ptCount val="1"/>
                <c:pt idx="0">
                  <c:v>Более 55 лет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dLbl>
              <c:idx val="2"/>
              <c:layout>
                <c:manualLayout>
                  <c:x val="0"/>
                  <c:y val="-1.23599860536535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Лист1!$C$6:$C$15</c:f>
              <c:strCache>
                <c:ptCount val="10"/>
                <c:pt idx="0">
                  <c:v>в дошкольных ОО</c:v>
                </c:pt>
                <c:pt idx="1">
                  <c:v>в общеобразовательных учреждениях</c:v>
                </c:pt>
                <c:pt idx="2">
                  <c:v>в учреждениях дополнит. образования детей</c:v>
                </c:pt>
                <c:pt idx="3">
                  <c:v>в центрах помощи детям </c:v>
                </c:pt>
                <c:pt idx="4">
                  <c:v>в специальных (коррекционных) и общеобразовательных школах-интернатах</c:v>
                </c:pt>
                <c:pt idx="5">
                  <c:v>профессиональные образовательные учреждения</c:v>
                </c:pt>
                <c:pt idx="6">
                  <c:v>в ОО Министерства здравоохранения РО</c:v>
                </c:pt>
                <c:pt idx="7">
                  <c:v>в ОО Министерства спорта</c:v>
                </c:pt>
                <c:pt idx="8">
                  <c:v>в ОО Министерства культуры </c:v>
                </c:pt>
                <c:pt idx="9">
                  <c:v>в ОО Департамента по делам казачества и кадетских учебных заведений</c:v>
                </c:pt>
              </c:strCache>
            </c:strRef>
          </c:cat>
          <c:val>
            <c:numRef>
              <c:f>Лист1!$F$6:$F$15</c:f>
              <c:numCache>
                <c:formatCode>0.0</c:formatCode>
                <c:ptCount val="10"/>
                <c:pt idx="0">
                  <c:v>16.054899457389084</c:v>
                </c:pt>
                <c:pt idx="1">
                  <c:v>24.875920189200894</c:v>
                </c:pt>
                <c:pt idx="2">
                  <c:v>27.407215157020502</c:v>
                </c:pt>
                <c:pt idx="3">
                  <c:v>25.739644970414201</c:v>
                </c:pt>
                <c:pt idx="4">
                  <c:v>25.98326359832636</c:v>
                </c:pt>
                <c:pt idx="5">
                  <c:v>36.677757870488868</c:v>
                </c:pt>
                <c:pt idx="6">
                  <c:v>38.372093023255815</c:v>
                </c:pt>
                <c:pt idx="7">
                  <c:v>39.959016393442624</c:v>
                </c:pt>
                <c:pt idx="8">
                  <c:v>40.084388185654007</c:v>
                </c:pt>
                <c:pt idx="9">
                  <c:v>26.53846153846154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260096"/>
        <c:axId val="38954112"/>
      </c:barChart>
      <c:catAx>
        <c:axId val="168260096"/>
        <c:scaling>
          <c:orientation val="minMax"/>
        </c:scaling>
        <c:delete val="0"/>
        <c:axPos val="l"/>
        <c:majorTickMark val="out"/>
        <c:minorTickMark val="none"/>
        <c:tickLblPos val="nextTo"/>
        <c:crossAx val="38954112"/>
        <c:crosses val="autoZero"/>
        <c:auto val="1"/>
        <c:lblAlgn val="ctr"/>
        <c:lblOffset val="100"/>
        <c:noMultiLvlLbl val="0"/>
      </c:catAx>
      <c:valAx>
        <c:axId val="38954112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168260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0494502725962654E-2"/>
          <c:y val="0.92860374757626474"/>
          <c:w val="0.93879903379129637"/>
          <c:h val="4.9831447576878116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49165469333836292"/>
          <c:y val="2.9928922344344272E-3"/>
          <c:w val="0.49909677532113156"/>
          <c:h val="0.988123166706218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Лист1!$D$22</c:f>
              <c:strCache>
                <c:ptCount val="1"/>
                <c:pt idx="0">
                  <c:v>До 2-х лет</c:v>
                </c:pt>
              </c:strCache>
            </c:strRef>
          </c:tx>
          <c:spPr>
            <a:solidFill>
              <a:srgbClr val="4BACC6">
                <a:lumMod val="60000"/>
                <a:lumOff val="40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Лист1!$C$23:$C$32</c:f>
              <c:strCache>
                <c:ptCount val="10"/>
                <c:pt idx="0">
                  <c:v>в дошкольных ОО</c:v>
                </c:pt>
                <c:pt idx="1">
                  <c:v>в общеобразовательных учреждениях</c:v>
                </c:pt>
                <c:pt idx="2">
                  <c:v>в учреждениях дополнит. образования детей</c:v>
                </c:pt>
                <c:pt idx="3">
                  <c:v>в центрах помощи детям </c:v>
                </c:pt>
                <c:pt idx="4">
                  <c:v>в специальных (коррекционных) и общеобразовательных школах-интернатах</c:v>
                </c:pt>
                <c:pt idx="5">
                  <c:v>профессиональные образовательные учреждения</c:v>
                </c:pt>
                <c:pt idx="6">
                  <c:v>в ОО Министерства здравоохранения РО</c:v>
                </c:pt>
                <c:pt idx="7">
                  <c:v>в ОО Министерства спорта</c:v>
                </c:pt>
                <c:pt idx="8">
                  <c:v>в ОО Министерства культуры </c:v>
                </c:pt>
                <c:pt idx="9">
                  <c:v>в ОО Департамента по делам казачества и кадетских учебных заведений</c:v>
                </c:pt>
              </c:strCache>
            </c:strRef>
          </c:cat>
          <c:val>
            <c:numRef>
              <c:f>Лист1!$D$23:$D$32</c:f>
              <c:numCache>
                <c:formatCode>0.0</c:formatCode>
                <c:ptCount val="10"/>
                <c:pt idx="0">
                  <c:v>9.2818384934567515</c:v>
                </c:pt>
                <c:pt idx="1">
                  <c:v>4.1104560141234465</c:v>
                </c:pt>
                <c:pt idx="2">
                  <c:v>5.6319750843498575</c:v>
                </c:pt>
                <c:pt idx="3">
                  <c:v>4.1420118343195265</c:v>
                </c:pt>
                <c:pt idx="4">
                  <c:v>3.0543933054393304</c:v>
                </c:pt>
                <c:pt idx="5">
                  <c:v>5.4517532633734325</c:v>
                </c:pt>
                <c:pt idx="6">
                  <c:v>2.3255813953488373</c:v>
                </c:pt>
                <c:pt idx="7">
                  <c:v>3.8934426229508197</c:v>
                </c:pt>
                <c:pt idx="8">
                  <c:v>3.5864978902953588</c:v>
                </c:pt>
                <c:pt idx="9">
                  <c:v>7.3076923076923075</c:v>
                </c:pt>
              </c:numCache>
            </c:numRef>
          </c:val>
        </c:ser>
        <c:ser>
          <c:idx val="1"/>
          <c:order val="1"/>
          <c:tx>
            <c:strRef>
              <c:f>Лист1!$E$22</c:f>
              <c:strCache>
                <c:ptCount val="1"/>
                <c:pt idx="0">
                  <c:v>До 3-х лет</c:v>
                </c:pt>
              </c:strCache>
            </c:strRef>
          </c:tx>
          <c:spPr>
            <a:solidFill>
              <a:srgbClr val="1F497D">
                <a:lumMod val="75000"/>
              </a:srgb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Лист1!$C$23:$C$32</c:f>
              <c:strCache>
                <c:ptCount val="10"/>
                <c:pt idx="0">
                  <c:v>в дошкольных ОО</c:v>
                </c:pt>
                <c:pt idx="1">
                  <c:v>в общеобразовательных учреждениях</c:v>
                </c:pt>
                <c:pt idx="2">
                  <c:v>в учреждениях дополнит. образования детей</c:v>
                </c:pt>
                <c:pt idx="3">
                  <c:v>в центрах помощи детям </c:v>
                </c:pt>
                <c:pt idx="4">
                  <c:v>в специальных (коррекционных) и общеобразовательных школах-интернатах</c:v>
                </c:pt>
                <c:pt idx="5">
                  <c:v>профессиональные образовательные учреждения</c:v>
                </c:pt>
                <c:pt idx="6">
                  <c:v>в ОО Министерства здравоохранения РО</c:v>
                </c:pt>
                <c:pt idx="7">
                  <c:v>в ОО Министерства спорта</c:v>
                </c:pt>
                <c:pt idx="8">
                  <c:v>в ОО Министерства культуры </c:v>
                </c:pt>
                <c:pt idx="9">
                  <c:v>в ОО Департамента по делам казачества и кадетских учебных заведений</c:v>
                </c:pt>
              </c:strCache>
            </c:strRef>
          </c:cat>
          <c:val>
            <c:numRef>
              <c:f>Лист1!$E$23:$E$32</c:f>
              <c:numCache>
                <c:formatCode>0.0</c:formatCode>
                <c:ptCount val="10"/>
                <c:pt idx="0">
                  <c:v>12.722630067028406</c:v>
                </c:pt>
                <c:pt idx="1">
                  <c:v>6.6286932480596912</c:v>
                </c:pt>
                <c:pt idx="2">
                  <c:v>9.6029068258499866</c:v>
                </c:pt>
                <c:pt idx="3">
                  <c:v>7.3964497041420119</c:v>
                </c:pt>
                <c:pt idx="4">
                  <c:v>4.97907949790795</c:v>
                </c:pt>
                <c:pt idx="5">
                  <c:v>9.3166112106475563</c:v>
                </c:pt>
                <c:pt idx="6">
                  <c:v>4.6511627906976747</c:v>
                </c:pt>
                <c:pt idx="7">
                  <c:v>4.7131147540983607</c:v>
                </c:pt>
                <c:pt idx="8">
                  <c:v>5.9071729957805905</c:v>
                </c:pt>
                <c:pt idx="9">
                  <c:v>8.0769230769230766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263168"/>
        <c:axId val="184855360"/>
      </c:barChart>
      <c:catAx>
        <c:axId val="168263168"/>
        <c:scaling>
          <c:orientation val="minMax"/>
        </c:scaling>
        <c:delete val="0"/>
        <c:axPos val="l"/>
        <c:majorTickMark val="out"/>
        <c:minorTickMark val="none"/>
        <c:tickLblPos val="nextTo"/>
        <c:crossAx val="184855360"/>
        <c:crosses val="autoZero"/>
        <c:auto val="1"/>
        <c:lblAlgn val="ctr"/>
        <c:lblOffset val="100"/>
        <c:noMultiLvlLbl val="0"/>
      </c:catAx>
      <c:valAx>
        <c:axId val="184855360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168263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393810148731404"/>
          <c:y val="8.4457567804024497E-2"/>
          <c:w val="0.17082647730264724"/>
          <c:h val="0.2551402924126411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2377684038230984"/>
          <c:y val="1.0666628592078878E-2"/>
          <c:w val="0.57304470486752612"/>
          <c:h val="0.9087860692286564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Лист1!$E$49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Лист1!$D$50:$D$59</c:f>
              <c:strCache>
                <c:ptCount val="10"/>
                <c:pt idx="0">
                  <c:v>в дошкольных ОО</c:v>
                </c:pt>
                <c:pt idx="1">
                  <c:v>в общеобразовательных учреждениях</c:v>
                </c:pt>
                <c:pt idx="2">
                  <c:v>в учреждениях дополнит. образования детей</c:v>
                </c:pt>
                <c:pt idx="3">
                  <c:v>в центрах помощи детям </c:v>
                </c:pt>
                <c:pt idx="4">
                  <c:v>в специальных (коррекционных) и общеобразовательных школах-интернатах</c:v>
                </c:pt>
                <c:pt idx="5">
                  <c:v>профессиональные образовательные учреждения</c:v>
                </c:pt>
                <c:pt idx="6">
                  <c:v>в ОО Министерства здравоохранения РО</c:v>
                </c:pt>
                <c:pt idx="7">
                  <c:v>в ОО Министерства спорта</c:v>
                </c:pt>
                <c:pt idx="8">
                  <c:v>в ОО Министерства культуры </c:v>
                </c:pt>
                <c:pt idx="9">
                  <c:v>в ОО Департамента по делам казачества и кадетских учебных заведений</c:v>
                </c:pt>
              </c:strCache>
            </c:strRef>
          </c:cat>
          <c:val>
            <c:numRef>
              <c:f>Лист1!$E$50:$E$59</c:f>
              <c:numCache>
                <c:formatCode>0.0</c:formatCode>
                <c:ptCount val="10"/>
                <c:pt idx="0">
                  <c:v>38.359686145231578</c:v>
                </c:pt>
                <c:pt idx="1">
                  <c:v>80.673411444064087</c:v>
                </c:pt>
                <c:pt idx="2">
                  <c:v>69.272903291379095</c:v>
                </c:pt>
                <c:pt idx="3">
                  <c:v>65.680473372781066</c:v>
                </c:pt>
                <c:pt idx="4">
                  <c:v>77.029288702928866</c:v>
                </c:pt>
                <c:pt idx="5">
                  <c:v>90.273867417455847</c:v>
                </c:pt>
                <c:pt idx="6">
                  <c:v>94.186046511627907</c:v>
                </c:pt>
                <c:pt idx="7">
                  <c:v>75</c:v>
                </c:pt>
                <c:pt idx="8">
                  <c:v>98.101265822784811</c:v>
                </c:pt>
                <c:pt idx="9">
                  <c:v>81.92307692307692</c:v>
                </c:pt>
              </c:numCache>
            </c:numRef>
          </c:val>
        </c:ser>
        <c:ser>
          <c:idx val="1"/>
          <c:order val="1"/>
          <c:tx>
            <c:strRef>
              <c:f>Лист1!$F$49</c:f>
              <c:strCache>
                <c:ptCount val="1"/>
                <c:pt idx="0">
                  <c:v>среднее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Лист1!$D$50:$D$59</c:f>
              <c:strCache>
                <c:ptCount val="10"/>
                <c:pt idx="0">
                  <c:v>в дошкольных ОО</c:v>
                </c:pt>
                <c:pt idx="1">
                  <c:v>в общеобразовательных учреждениях</c:v>
                </c:pt>
                <c:pt idx="2">
                  <c:v>в учреждениях дополнит. образования детей</c:v>
                </c:pt>
                <c:pt idx="3">
                  <c:v>в центрах помощи детям </c:v>
                </c:pt>
                <c:pt idx="4">
                  <c:v>в специальных (коррекционных) и общеобразовательных школах-интернатах</c:v>
                </c:pt>
                <c:pt idx="5">
                  <c:v>профессиональные образовательные учреждения</c:v>
                </c:pt>
                <c:pt idx="6">
                  <c:v>в ОО Министерства здравоохранения РО</c:v>
                </c:pt>
                <c:pt idx="7">
                  <c:v>в ОО Министерства спорта</c:v>
                </c:pt>
                <c:pt idx="8">
                  <c:v>в ОО Министерства культуры </c:v>
                </c:pt>
                <c:pt idx="9">
                  <c:v>в ОО Департамента по делам казачества и кадетских учебных заведений</c:v>
                </c:pt>
              </c:strCache>
            </c:strRef>
          </c:cat>
          <c:val>
            <c:numRef>
              <c:f>Лист1!$F$50:$F$59</c:f>
              <c:numCache>
                <c:formatCode>0.0</c:formatCode>
                <c:ptCount val="10"/>
                <c:pt idx="0">
                  <c:v>48.854133418448768</c:v>
                </c:pt>
                <c:pt idx="1">
                  <c:v>14.046833882948603</c:v>
                </c:pt>
                <c:pt idx="2">
                  <c:v>20.944718401245783</c:v>
                </c:pt>
                <c:pt idx="3">
                  <c:v>27.810650887573964</c:v>
                </c:pt>
                <c:pt idx="4">
                  <c:v>18.03347280334728</c:v>
                </c:pt>
                <c:pt idx="5">
                  <c:v>7.9856667519836195</c:v>
                </c:pt>
                <c:pt idx="6">
                  <c:v>5.8139534883720927</c:v>
                </c:pt>
                <c:pt idx="7">
                  <c:v>1.639344262295082</c:v>
                </c:pt>
                <c:pt idx="8">
                  <c:v>1.8987341772151898</c:v>
                </c:pt>
                <c:pt idx="9">
                  <c:v>18.076923076923077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551872"/>
        <c:axId val="184856512"/>
      </c:barChart>
      <c:catAx>
        <c:axId val="137551872"/>
        <c:scaling>
          <c:orientation val="minMax"/>
        </c:scaling>
        <c:delete val="0"/>
        <c:axPos val="l"/>
        <c:majorTickMark val="out"/>
        <c:minorTickMark val="none"/>
        <c:tickLblPos val="nextTo"/>
        <c:crossAx val="184856512"/>
        <c:crosses val="autoZero"/>
        <c:auto val="1"/>
        <c:lblAlgn val="ctr"/>
        <c:lblOffset val="100"/>
        <c:noMultiLvlLbl val="0"/>
      </c:catAx>
      <c:valAx>
        <c:axId val="184856512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1375518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1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CEF3E-6FF2-4626-886A-FBE86F62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Людмила Владиславовна</dc:creator>
  <cp:lastModifiedBy>Колесникова Юлия Константиновна</cp:lastModifiedBy>
  <cp:revision>14</cp:revision>
  <dcterms:created xsi:type="dcterms:W3CDTF">2013-07-08T11:04:00Z</dcterms:created>
  <dcterms:modified xsi:type="dcterms:W3CDTF">2017-08-07T08:06:00Z</dcterms:modified>
</cp:coreProperties>
</file>